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CA5" w:rsidRPr="00183CA5" w:rsidRDefault="00183CA5" w:rsidP="00183CA5">
      <w:pPr>
        <w:shd w:val="clear" w:color="auto" w:fill="514F4C"/>
        <w:spacing w:after="0" w:line="450" w:lineRule="atLeast"/>
        <w:jc w:val="center"/>
        <w:rPr>
          <w:rFonts w:ascii="DINProBold" w:eastAsia="Times New Roman" w:hAnsi="DINProBold" w:cs="Open Sans"/>
          <w:color w:val="FFFFFF"/>
          <w:sz w:val="28"/>
          <w:szCs w:val="28"/>
          <w:lang w:eastAsia="tr-TR"/>
        </w:rPr>
      </w:pPr>
      <w:r w:rsidRPr="00183CA5">
        <w:rPr>
          <w:rFonts w:ascii="DINProBold" w:eastAsia="Times New Roman" w:hAnsi="DINProBold" w:cs="Open Sans"/>
          <w:color w:val="FFFFFF"/>
          <w:sz w:val="28"/>
          <w:szCs w:val="28"/>
          <w:lang w:eastAsia="tr-TR"/>
        </w:rPr>
        <w:t>Anzac Hotel</w:t>
      </w:r>
    </w:p>
    <w:p w:rsidR="00607F7E" w:rsidRDefault="00183CA5" w:rsidP="00183CA5">
      <w:pPr>
        <w:spacing w:after="0" w:line="200" w:lineRule="atLeast"/>
        <w:rPr>
          <w:rFonts w:ascii="DINProRegular" w:eastAsia="Times New Roman" w:hAnsi="DINProRegular" w:cs="Times New Roman"/>
          <w:color w:val="FFFFFF"/>
          <w:sz w:val="18"/>
          <w:szCs w:val="18"/>
          <w:lang w:eastAsia="tr-TR"/>
        </w:rPr>
      </w:pPr>
      <w:r w:rsidRPr="00183CA5">
        <w:rPr>
          <w:rFonts w:ascii="DINProRegular" w:eastAsia="Times New Roman" w:hAnsi="DINProRegular" w:cs="Times New Roman"/>
          <w:color w:val="FFFFFF"/>
          <w:sz w:val="18"/>
          <w:szCs w:val="18"/>
          <w:lang w:eastAsia="tr-TR"/>
        </w:rPr>
        <w:t>Merkez, Merkez, Ç</w:t>
      </w:r>
    </w:p>
    <w:p w:rsidR="00607F7E" w:rsidRDefault="00607F7E" w:rsidP="00183CA5">
      <w:pPr>
        <w:spacing w:after="0" w:line="200" w:lineRule="atLeast"/>
        <w:rPr>
          <w:rFonts w:ascii="DINProRegular" w:eastAsia="Times New Roman" w:hAnsi="DINProRegular" w:cs="Times New Roman"/>
          <w:color w:val="FFFFFF"/>
          <w:sz w:val="18"/>
          <w:szCs w:val="18"/>
          <w:lang w:eastAsia="tr-TR"/>
        </w:rPr>
      </w:pPr>
      <w:r>
        <w:rPr>
          <w:rFonts w:ascii="DINProRegular" w:eastAsia="Times New Roman" w:hAnsi="DINProRegular" w:cs="Times New Roman"/>
          <w:noProof/>
          <w:color w:val="FFFFFF"/>
          <w:sz w:val="18"/>
          <w:szCs w:val="18"/>
          <w:lang w:eastAsia="tr-TR"/>
        </w:rPr>
        <w:drawing>
          <wp:inline distT="0" distB="0" distL="0" distR="0">
            <wp:extent cx="5760720" cy="926783"/>
            <wp:effectExtent l="19050" t="0" r="0" b="0"/>
            <wp:docPr id="5" name="Resim 1" descr="\\10.0.0.200\anzacsoft\Grafik Tasarım\düz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0.0.200\anzacsoft\Grafik Tasarım\düz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6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CA5" w:rsidRPr="00183CA5" w:rsidRDefault="00183CA5" w:rsidP="00183CA5">
      <w:pPr>
        <w:spacing w:after="0" w:line="200" w:lineRule="atLeast"/>
        <w:rPr>
          <w:rFonts w:ascii="DINProRegular" w:eastAsia="Times New Roman" w:hAnsi="DINProRegular" w:cs="Times New Roman"/>
          <w:color w:val="FFFFFF"/>
          <w:sz w:val="18"/>
          <w:szCs w:val="18"/>
          <w:lang w:eastAsia="tr-TR"/>
        </w:rPr>
      </w:pPr>
      <w:proofErr w:type="spellStart"/>
      <w:r w:rsidRPr="00183CA5">
        <w:rPr>
          <w:rFonts w:ascii="DINProRegular" w:eastAsia="Times New Roman" w:hAnsi="DINProRegular" w:cs="Times New Roman"/>
          <w:color w:val="FFFFFF"/>
          <w:sz w:val="18"/>
          <w:szCs w:val="18"/>
          <w:lang w:eastAsia="tr-TR"/>
        </w:rPr>
        <w:t>anakkale</w:t>
      </w:r>
      <w:proofErr w:type="spellEnd"/>
      <w:r w:rsidRPr="00183CA5">
        <w:rPr>
          <w:rFonts w:ascii="DINProRegular" w:eastAsia="Times New Roman" w:hAnsi="DINProRegular" w:cs="Times New Roman"/>
          <w:color w:val="FFFFFF"/>
          <w:sz w:val="18"/>
          <w:szCs w:val="18"/>
          <w:lang w:eastAsia="tr-TR"/>
        </w:rPr>
        <w:t>, Türkiye</w:t>
      </w:r>
    </w:p>
    <w:p w:rsidR="00183CA5" w:rsidRPr="00183CA5" w:rsidRDefault="00183CA5" w:rsidP="00183CA5">
      <w:pPr>
        <w:shd w:val="clear" w:color="auto" w:fill="C0A878"/>
        <w:spacing w:after="0" w:line="240" w:lineRule="atLeast"/>
        <w:rPr>
          <w:rFonts w:ascii="DINProBold" w:eastAsia="Times New Roman" w:hAnsi="DINProBold" w:cs="Open Sans"/>
          <w:caps/>
          <w:color w:val="FFFFFF"/>
          <w:sz w:val="24"/>
          <w:szCs w:val="24"/>
          <w:lang w:eastAsia="tr-TR"/>
        </w:rPr>
      </w:pPr>
      <w:r w:rsidRPr="00183CA5">
        <w:rPr>
          <w:rFonts w:ascii="DINProBold" w:eastAsia="Times New Roman" w:hAnsi="DINProBold" w:cs="Open Sans"/>
          <w:caps/>
          <w:color w:val="FFFFFF"/>
          <w:sz w:val="24"/>
          <w:szCs w:val="24"/>
          <w:lang w:eastAsia="tr-TR"/>
        </w:rPr>
        <w:t>SITUATION</w:t>
      </w:r>
    </w:p>
    <w:p w:rsidR="00183CA5" w:rsidRPr="00183CA5" w:rsidRDefault="00183CA5" w:rsidP="00183CA5">
      <w:pPr>
        <w:spacing w:before="150" w:after="0" w:line="240" w:lineRule="atLeast"/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</w:pPr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Cet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hôtel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se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trouve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dans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le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centre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de Çanakkale,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près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de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l'horloge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historique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(Saat Kulesi), à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seulement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50 m de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l'embarcadère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du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ferry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.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Compter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seulement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3 km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pour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rejoindre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la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péninsule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de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Gallipoli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et 35 km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pour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la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cité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antique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de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Troie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.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Les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clients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séjourneront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également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à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proximité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de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nombreux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bars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,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restaurants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et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magasins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,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ainsi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que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des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transports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publics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.</w:t>
      </w:r>
    </w:p>
    <w:p w:rsidR="00183CA5" w:rsidRPr="00183CA5" w:rsidRDefault="00183CA5" w:rsidP="00183CA5">
      <w:pPr>
        <w:shd w:val="clear" w:color="auto" w:fill="C0A878"/>
        <w:spacing w:after="0" w:line="240" w:lineRule="atLeast"/>
        <w:rPr>
          <w:rFonts w:ascii="DINProBold" w:eastAsia="Times New Roman" w:hAnsi="DINProBold" w:cs="Open Sans"/>
          <w:caps/>
          <w:color w:val="FFFFFF"/>
          <w:sz w:val="24"/>
          <w:szCs w:val="24"/>
          <w:lang w:eastAsia="tr-TR"/>
        </w:rPr>
      </w:pPr>
      <w:r w:rsidRPr="00183CA5">
        <w:rPr>
          <w:rFonts w:ascii="DINProBold" w:eastAsia="Times New Roman" w:hAnsi="DINProBold" w:cs="Open Sans"/>
          <w:caps/>
          <w:color w:val="FFFFFF"/>
          <w:sz w:val="24"/>
          <w:szCs w:val="24"/>
          <w:lang w:eastAsia="tr-TR"/>
        </w:rPr>
        <w:t>EQUIPEMENT</w:t>
      </w:r>
    </w:p>
    <w:p w:rsidR="00183CA5" w:rsidRPr="00183CA5" w:rsidRDefault="00183CA5" w:rsidP="00183CA5">
      <w:pPr>
        <w:spacing w:before="150" w:after="0" w:line="240" w:lineRule="atLeast"/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</w:pP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L'établissement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a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été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modernisé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en 2010.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L'hôtel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possède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27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unités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d'habitation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.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Les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étages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supérieurs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sont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facilement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accessibles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en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ascenseur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.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Les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services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incluent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un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coffre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-</w:t>
      </w:r>
      <w:proofErr w:type="gram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fort</w:t>
      </w:r>
      <w:proofErr w:type="gram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et un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bureau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de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change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.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Les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espaces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communs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sont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équipés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d'un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accès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Internet et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d'une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connexion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WiFi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.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L'hôtel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propose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un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beau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choix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d'aménagements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garantissant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un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séjour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confortable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,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dont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un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restaurant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,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une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salle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de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petit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-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déjeuner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, un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café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et un bar.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L'hôtel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possède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en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outre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un salon TV.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Le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cas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échéant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,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les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clients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pourront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utiliser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les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places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de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parking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(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contre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supplément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) de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l'hôtel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.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Les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prestations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incluent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par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ailleurs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une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assistance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médicale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, un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room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service et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une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laverie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.</w:t>
      </w:r>
    </w:p>
    <w:p w:rsidR="00183CA5" w:rsidRPr="00183CA5" w:rsidRDefault="00183CA5" w:rsidP="00183CA5">
      <w:pPr>
        <w:shd w:val="clear" w:color="auto" w:fill="C0A878"/>
        <w:spacing w:after="0" w:line="240" w:lineRule="atLeast"/>
        <w:rPr>
          <w:rFonts w:ascii="DINProBold" w:eastAsia="Times New Roman" w:hAnsi="DINProBold" w:cs="Open Sans"/>
          <w:caps/>
          <w:color w:val="FFFFFF"/>
          <w:sz w:val="24"/>
          <w:szCs w:val="24"/>
          <w:lang w:eastAsia="tr-TR"/>
        </w:rPr>
      </w:pPr>
      <w:r w:rsidRPr="00183CA5">
        <w:rPr>
          <w:rFonts w:ascii="DINProBold" w:eastAsia="Times New Roman" w:hAnsi="DINProBold" w:cs="Open Sans"/>
          <w:caps/>
          <w:color w:val="FFFFFF"/>
          <w:sz w:val="24"/>
          <w:szCs w:val="24"/>
          <w:lang w:eastAsia="tr-TR"/>
        </w:rPr>
        <w:t>REPAS</w:t>
      </w:r>
    </w:p>
    <w:p w:rsidR="00183CA5" w:rsidRPr="00183CA5" w:rsidRDefault="00183CA5" w:rsidP="00183CA5">
      <w:pPr>
        <w:spacing w:before="150" w:after="0" w:line="240" w:lineRule="atLeast"/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</w:pP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Le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petit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-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déjeuner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et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des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nuitées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avec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petit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-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déjeuner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font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partie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des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formules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disponibles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sur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place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.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L'hôtel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propose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également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des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offres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spéciales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.</w:t>
      </w:r>
    </w:p>
    <w:p w:rsidR="00183CA5" w:rsidRPr="00183CA5" w:rsidRDefault="00183CA5" w:rsidP="00183CA5">
      <w:pPr>
        <w:shd w:val="clear" w:color="auto" w:fill="C0A878"/>
        <w:spacing w:after="0" w:line="240" w:lineRule="atLeast"/>
        <w:rPr>
          <w:rFonts w:ascii="DINProBold" w:eastAsia="Times New Roman" w:hAnsi="DINProBold" w:cs="Open Sans"/>
          <w:caps/>
          <w:color w:val="FFFFFF"/>
          <w:sz w:val="24"/>
          <w:szCs w:val="24"/>
          <w:lang w:eastAsia="tr-TR"/>
        </w:rPr>
      </w:pPr>
      <w:r w:rsidRPr="00183CA5">
        <w:rPr>
          <w:rFonts w:ascii="DINProBold" w:eastAsia="Times New Roman" w:hAnsi="DINProBold" w:cs="Open Sans"/>
          <w:caps/>
          <w:color w:val="FFFFFF"/>
          <w:sz w:val="24"/>
          <w:szCs w:val="24"/>
          <w:lang w:eastAsia="tr-TR"/>
        </w:rPr>
        <w:t>CHAMBRES</w:t>
      </w:r>
    </w:p>
    <w:p w:rsidR="00183CA5" w:rsidRPr="00183CA5" w:rsidRDefault="00183CA5" w:rsidP="00183CA5">
      <w:pPr>
        <w:spacing w:before="150" w:after="0" w:line="240" w:lineRule="atLeast"/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</w:pP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Toutes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les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chambres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incluent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la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climatisation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,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le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chauffage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central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et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une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salle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de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bain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.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L'espace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salon/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chambre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propose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un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lit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double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. Un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coffre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-</w:t>
      </w:r>
      <w:proofErr w:type="gram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fort</w:t>
      </w:r>
      <w:proofErr w:type="gram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et un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minibar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sont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en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outre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disponibles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.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Des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équipements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tels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qu'un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accès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Internet, un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téléphone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,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une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télévision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et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une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radio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permettront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aux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voyageurs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de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se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sentir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vraiment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en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vacances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.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Une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douche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,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une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baignoire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et un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sèche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-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cheveux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sont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disponibles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dans la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salle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de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bain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.</w:t>
      </w:r>
    </w:p>
    <w:p w:rsidR="00183CA5" w:rsidRPr="00183CA5" w:rsidRDefault="00183CA5" w:rsidP="00183CA5">
      <w:pPr>
        <w:shd w:val="clear" w:color="auto" w:fill="C0A878"/>
        <w:spacing w:after="0" w:line="240" w:lineRule="atLeast"/>
        <w:rPr>
          <w:rFonts w:ascii="DINProBold" w:eastAsia="Times New Roman" w:hAnsi="DINProBold" w:cs="Open Sans"/>
          <w:caps/>
          <w:color w:val="FFFFFF"/>
          <w:sz w:val="24"/>
          <w:szCs w:val="24"/>
          <w:lang w:eastAsia="tr-TR"/>
        </w:rPr>
      </w:pPr>
      <w:r w:rsidRPr="00183CA5">
        <w:rPr>
          <w:rFonts w:ascii="DINProBold" w:eastAsia="Times New Roman" w:hAnsi="DINProBold" w:cs="Open Sans"/>
          <w:caps/>
          <w:color w:val="FFFFFF"/>
          <w:sz w:val="24"/>
          <w:szCs w:val="24"/>
          <w:lang w:eastAsia="tr-TR"/>
        </w:rPr>
        <w:t>CARTES DE CRÉDIT</w:t>
      </w:r>
    </w:p>
    <w:p w:rsidR="00183CA5" w:rsidRPr="00183CA5" w:rsidRDefault="00183CA5" w:rsidP="00183CA5">
      <w:pPr>
        <w:spacing w:before="150" w:after="0" w:line="240" w:lineRule="atLeast"/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</w:pP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L'hôtel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accepte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les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cartes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Visa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 xml:space="preserve"> et </w:t>
      </w:r>
      <w:proofErr w:type="spellStart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MasterCard</w:t>
      </w:r>
      <w:proofErr w:type="spellEnd"/>
      <w:r w:rsidRPr="00183CA5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.</w:t>
      </w:r>
    </w:p>
    <w:p w:rsidR="00183CA5" w:rsidRPr="00183CA5" w:rsidRDefault="00183CA5" w:rsidP="00183CA5">
      <w:pPr>
        <w:shd w:val="clear" w:color="auto" w:fill="C0A878"/>
        <w:spacing w:after="0" w:line="240" w:lineRule="atLeast"/>
        <w:rPr>
          <w:rFonts w:ascii="DINProBold" w:eastAsia="Times New Roman" w:hAnsi="DINProBold" w:cs="Open Sans"/>
          <w:caps/>
          <w:color w:val="FFFFFF"/>
          <w:sz w:val="24"/>
          <w:szCs w:val="24"/>
          <w:lang w:eastAsia="tr-TR"/>
        </w:rPr>
      </w:pPr>
      <w:r w:rsidRPr="00183CA5">
        <w:rPr>
          <w:rFonts w:ascii="DINProBold" w:eastAsia="Times New Roman" w:hAnsi="DINProBold" w:cs="Open Sans"/>
          <w:caps/>
          <w:color w:val="FFFFFF"/>
          <w:sz w:val="24"/>
          <w:szCs w:val="24"/>
          <w:lang w:eastAsia="tr-TR"/>
        </w:rPr>
        <w:t>EQUIPEMENTS</w:t>
      </w:r>
    </w:p>
    <w:p w:rsidR="00607F7E" w:rsidRDefault="00607F7E" w:rsidP="00607F7E">
      <w:pPr>
        <w:pStyle w:val="AralkYok"/>
        <w:rPr>
          <w:lang w:eastAsia="tr-TR"/>
        </w:rPr>
        <w:sectPr w:rsidR="00607F7E" w:rsidSect="00607F7E"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:rsidR="00183CA5" w:rsidRPr="00607F7E" w:rsidRDefault="00183CA5" w:rsidP="00607F7E">
      <w:pPr>
        <w:pStyle w:val="AralkYok"/>
        <w:numPr>
          <w:ilvl w:val="0"/>
          <w:numId w:val="21"/>
        </w:numPr>
        <w:rPr>
          <w:sz w:val="18"/>
          <w:szCs w:val="18"/>
          <w:lang w:eastAsia="tr-TR"/>
        </w:rPr>
      </w:pPr>
      <w:proofErr w:type="spellStart"/>
      <w:r w:rsidRPr="00607F7E">
        <w:rPr>
          <w:sz w:val="18"/>
          <w:szCs w:val="18"/>
          <w:lang w:eastAsia="tr-TR"/>
        </w:rPr>
        <w:lastRenderedPageBreak/>
        <w:t>Enregistrement</w:t>
      </w:r>
      <w:proofErr w:type="spellEnd"/>
      <w:r w:rsidRPr="00607F7E">
        <w:rPr>
          <w:sz w:val="18"/>
          <w:szCs w:val="18"/>
          <w:lang w:eastAsia="tr-TR"/>
        </w:rPr>
        <w:t xml:space="preserve"> 24h/24</w:t>
      </w:r>
    </w:p>
    <w:p w:rsidR="00183CA5" w:rsidRPr="00607F7E" w:rsidRDefault="00183CA5" w:rsidP="00607F7E">
      <w:pPr>
        <w:pStyle w:val="AralkYok"/>
        <w:numPr>
          <w:ilvl w:val="0"/>
          <w:numId w:val="21"/>
        </w:numPr>
        <w:rPr>
          <w:sz w:val="18"/>
          <w:szCs w:val="18"/>
          <w:lang w:eastAsia="tr-TR"/>
        </w:rPr>
      </w:pPr>
      <w:proofErr w:type="spellStart"/>
      <w:r w:rsidRPr="00607F7E">
        <w:rPr>
          <w:sz w:val="18"/>
          <w:szCs w:val="18"/>
          <w:lang w:eastAsia="tr-TR"/>
        </w:rPr>
        <w:t>Réception</w:t>
      </w:r>
      <w:proofErr w:type="spellEnd"/>
      <w:r w:rsidRPr="00607F7E">
        <w:rPr>
          <w:sz w:val="18"/>
          <w:szCs w:val="18"/>
          <w:lang w:eastAsia="tr-TR"/>
        </w:rPr>
        <w:t xml:space="preserve"> 24h/24</w:t>
      </w:r>
    </w:p>
    <w:p w:rsidR="00183CA5" w:rsidRPr="00607F7E" w:rsidRDefault="00183CA5" w:rsidP="00607F7E">
      <w:pPr>
        <w:pStyle w:val="AralkYok"/>
        <w:numPr>
          <w:ilvl w:val="0"/>
          <w:numId w:val="21"/>
        </w:numPr>
        <w:rPr>
          <w:sz w:val="18"/>
          <w:szCs w:val="18"/>
          <w:lang w:eastAsia="tr-TR"/>
        </w:rPr>
      </w:pPr>
      <w:proofErr w:type="spellStart"/>
      <w:r w:rsidRPr="00607F7E">
        <w:rPr>
          <w:sz w:val="18"/>
          <w:szCs w:val="18"/>
          <w:lang w:eastAsia="tr-TR"/>
        </w:rPr>
        <w:t>Parking</w:t>
      </w:r>
      <w:proofErr w:type="spellEnd"/>
    </w:p>
    <w:p w:rsidR="00183CA5" w:rsidRPr="00607F7E" w:rsidRDefault="00183CA5" w:rsidP="00607F7E">
      <w:pPr>
        <w:pStyle w:val="AralkYok"/>
        <w:numPr>
          <w:ilvl w:val="0"/>
          <w:numId w:val="21"/>
        </w:numPr>
        <w:rPr>
          <w:sz w:val="18"/>
          <w:szCs w:val="18"/>
          <w:lang w:eastAsia="tr-TR"/>
        </w:rPr>
      </w:pPr>
      <w:proofErr w:type="spellStart"/>
      <w:r w:rsidRPr="00607F7E">
        <w:rPr>
          <w:sz w:val="18"/>
          <w:szCs w:val="18"/>
          <w:lang w:eastAsia="tr-TR"/>
        </w:rPr>
        <w:t>Ascenseurs</w:t>
      </w:r>
      <w:proofErr w:type="spellEnd"/>
    </w:p>
    <w:p w:rsidR="00183CA5" w:rsidRPr="00607F7E" w:rsidRDefault="00183CA5" w:rsidP="00607F7E">
      <w:pPr>
        <w:pStyle w:val="AralkYok"/>
        <w:numPr>
          <w:ilvl w:val="0"/>
          <w:numId w:val="21"/>
        </w:numPr>
        <w:rPr>
          <w:sz w:val="18"/>
          <w:szCs w:val="18"/>
          <w:lang w:eastAsia="tr-TR"/>
        </w:rPr>
      </w:pPr>
      <w:proofErr w:type="spellStart"/>
      <w:r w:rsidRPr="00607F7E">
        <w:rPr>
          <w:sz w:val="18"/>
          <w:szCs w:val="18"/>
          <w:lang w:eastAsia="tr-TR"/>
        </w:rPr>
        <w:t>Bureau</w:t>
      </w:r>
      <w:proofErr w:type="spellEnd"/>
      <w:r w:rsidRPr="00607F7E">
        <w:rPr>
          <w:sz w:val="18"/>
          <w:szCs w:val="18"/>
          <w:lang w:eastAsia="tr-TR"/>
        </w:rPr>
        <w:t xml:space="preserve"> de </w:t>
      </w:r>
      <w:proofErr w:type="spellStart"/>
      <w:r w:rsidRPr="00607F7E">
        <w:rPr>
          <w:sz w:val="18"/>
          <w:szCs w:val="18"/>
          <w:lang w:eastAsia="tr-TR"/>
        </w:rPr>
        <w:t>change</w:t>
      </w:r>
      <w:proofErr w:type="spellEnd"/>
    </w:p>
    <w:p w:rsidR="00183CA5" w:rsidRPr="00607F7E" w:rsidRDefault="00183CA5" w:rsidP="00607F7E">
      <w:pPr>
        <w:pStyle w:val="AralkYok"/>
        <w:numPr>
          <w:ilvl w:val="0"/>
          <w:numId w:val="21"/>
        </w:numPr>
        <w:rPr>
          <w:sz w:val="18"/>
          <w:szCs w:val="18"/>
          <w:lang w:eastAsia="tr-TR"/>
        </w:rPr>
      </w:pPr>
      <w:proofErr w:type="spellStart"/>
      <w:r w:rsidRPr="00607F7E">
        <w:rPr>
          <w:sz w:val="18"/>
          <w:szCs w:val="18"/>
          <w:lang w:eastAsia="tr-TR"/>
        </w:rPr>
        <w:t>Accès</w:t>
      </w:r>
      <w:proofErr w:type="spellEnd"/>
      <w:r w:rsidRPr="00607F7E">
        <w:rPr>
          <w:sz w:val="18"/>
          <w:szCs w:val="18"/>
          <w:lang w:eastAsia="tr-TR"/>
        </w:rPr>
        <w:t xml:space="preserve"> Internet</w:t>
      </w:r>
    </w:p>
    <w:p w:rsidR="00183CA5" w:rsidRPr="00607F7E" w:rsidRDefault="00183CA5" w:rsidP="00607F7E">
      <w:pPr>
        <w:pStyle w:val="AralkYok"/>
        <w:numPr>
          <w:ilvl w:val="0"/>
          <w:numId w:val="21"/>
        </w:numPr>
        <w:rPr>
          <w:sz w:val="18"/>
          <w:szCs w:val="18"/>
          <w:lang w:eastAsia="tr-TR"/>
        </w:rPr>
      </w:pPr>
      <w:proofErr w:type="spellStart"/>
      <w:r w:rsidRPr="00607F7E">
        <w:rPr>
          <w:sz w:val="18"/>
          <w:szCs w:val="18"/>
          <w:lang w:eastAsia="tr-TR"/>
        </w:rPr>
        <w:t>Accès</w:t>
      </w:r>
      <w:proofErr w:type="spellEnd"/>
      <w:r w:rsidRPr="00607F7E">
        <w:rPr>
          <w:sz w:val="18"/>
          <w:szCs w:val="18"/>
          <w:lang w:eastAsia="tr-TR"/>
        </w:rPr>
        <w:t xml:space="preserve"> Internet </w:t>
      </w:r>
      <w:proofErr w:type="spellStart"/>
      <w:r w:rsidRPr="00607F7E">
        <w:rPr>
          <w:sz w:val="18"/>
          <w:szCs w:val="18"/>
          <w:lang w:eastAsia="tr-TR"/>
        </w:rPr>
        <w:t>WiFi</w:t>
      </w:r>
      <w:proofErr w:type="spellEnd"/>
    </w:p>
    <w:p w:rsidR="00183CA5" w:rsidRPr="00607F7E" w:rsidRDefault="00183CA5" w:rsidP="00607F7E">
      <w:pPr>
        <w:pStyle w:val="AralkYok"/>
        <w:numPr>
          <w:ilvl w:val="0"/>
          <w:numId w:val="21"/>
        </w:numPr>
        <w:rPr>
          <w:sz w:val="18"/>
          <w:szCs w:val="18"/>
          <w:lang w:eastAsia="tr-TR"/>
        </w:rPr>
      </w:pPr>
      <w:proofErr w:type="spellStart"/>
      <w:r w:rsidRPr="00607F7E">
        <w:rPr>
          <w:sz w:val="18"/>
          <w:szCs w:val="18"/>
          <w:lang w:eastAsia="tr-TR"/>
        </w:rPr>
        <w:t>Café</w:t>
      </w:r>
      <w:proofErr w:type="spellEnd"/>
    </w:p>
    <w:p w:rsidR="00183CA5" w:rsidRPr="00607F7E" w:rsidRDefault="00183CA5" w:rsidP="00607F7E">
      <w:pPr>
        <w:pStyle w:val="AralkYok"/>
        <w:numPr>
          <w:ilvl w:val="0"/>
          <w:numId w:val="21"/>
        </w:numPr>
        <w:rPr>
          <w:sz w:val="18"/>
          <w:szCs w:val="18"/>
          <w:lang w:eastAsia="tr-TR"/>
        </w:rPr>
      </w:pPr>
      <w:proofErr w:type="spellStart"/>
      <w:r w:rsidRPr="00607F7E">
        <w:rPr>
          <w:sz w:val="18"/>
          <w:szCs w:val="18"/>
          <w:lang w:eastAsia="tr-TR"/>
        </w:rPr>
        <w:lastRenderedPageBreak/>
        <w:t>Coffre</w:t>
      </w:r>
      <w:proofErr w:type="spellEnd"/>
      <w:r w:rsidRPr="00607F7E">
        <w:rPr>
          <w:sz w:val="18"/>
          <w:szCs w:val="18"/>
          <w:lang w:eastAsia="tr-TR"/>
        </w:rPr>
        <w:t>-</w:t>
      </w:r>
      <w:proofErr w:type="gramStart"/>
      <w:r w:rsidRPr="00607F7E">
        <w:rPr>
          <w:sz w:val="18"/>
          <w:szCs w:val="18"/>
          <w:lang w:eastAsia="tr-TR"/>
        </w:rPr>
        <w:t>fort</w:t>
      </w:r>
      <w:proofErr w:type="gramEnd"/>
    </w:p>
    <w:p w:rsidR="00183CA5" w:rsidRPr="00607F7E" w:rsidRDefault="00183CA5" w:rsidP="00607F7E">
      <w:pPr>
        <w:pStyle w:val="AralkYok"/>
        <w:numPr>
          <w:ilvl w:val="0"/>
          <w:numId w:val="21"/>
        </w:numPr>
        <w:rPr>
          <w:sz w:val="18"/>
          <w:szCs w:val="18"/>
          <w:lang w:eastAsia="tr-TR"/>
        </w:rPr>
      </w:pPr>
      <w:proofErr w:type="spellStart"/>
      <w:r w:rsidRPr="00607F7E">
        <w:rPr>
          <w:sz w:val="18"/>
          <w:szCs w:val="18"/>
          <w:lang w:eastAsia="tr-TR"/>
        </w:rPr>
        <w:t>Climatisation</w:t>
      </w:r>
      <w:proofErr w:type="spellEnd"/>
    </w:p>
    <w:p w:rsidR="00183CA5" w:rsidRPr="00607F7E" w:rsidRDefault="00183CA5" w:rsidP="00607F7E">
      <w:pPr>
        <w:pStyle w:val="AralkYok"/>
        <w:numPr>
          <w:ilvl w:val="0"/>
          <w:numId w:val="21"/>
        </w:numPr>
        <w:rPr>
          <w:sz w:val="18"/>
          <w:szCs w:val="18"/>
          <w:lang w:eastAsia="tr-TR"/>
        </w:rPr>
      </w:pPr>
      <w:r w:rsidRPr="00607F7E">
        <w:rPr>
          <w:sz w:val="18"/>
          <w:szCs w:val="18"/>
          <w:lang w:eastAsia="tr-TR"/>
        </w:rPr>
        <w:t xml:space="preserve">Service de </w:t>
      </w:r>
      <w:proofErr w:type="spellStart"/>
      <w:r w:rsidRPr="00607F7E">
        <w:rPr>
          <w:sz w:val="18"/>
          <w:szCs w:val="18"/>
          <w:lang w:eastAsia="tr-TR"/>
        </w:rPr>
        <w:t>blanchisserie</w:t>
      </w:r>
      <w:proofErr w:type="spellEnd"/>
    </w:p>
    <w:p w:rsidR="00183CA5" w:rsidRPr="00607F7E" w:rsidRDefault="00183CA5" w:rsidP="00607F7E">
      <w:pPr>
        <w:pStyle w:val="AralkYok"/>
        <w:numPr>
          <w:ilvl w:val="0"/>
          <w:numId w:val="21"/>
        </w:numPr>
        <w:rPr>
          <w:sz w:val="18"/>
          <w:szCs w:val="18"/>
          <w:lang w:eastAsia="tr-TR"/>
        </w:rPr>
      </w:pPr>
      <w:proofErr w:type="spellStart"/>
      <w:r w:rsidRPr="00607F7E">
        <w:rPr>
          <w:sz w:val="18"/>
          <w:szCs w:val="18"/>
          <w:lang w:eastAsia="tr-TR"/>
        </w:rPr>
        <w:t>Hall</w:t>
      </w:r>
      <w:proofErr w:type="spellEnd"/>
      <w:r w:rsidRPr="00607F7E">
        <w:rPr>
          <w:sz w:val="18"/>
          <w:szCs w:val="18"/>
          <w:lang w:eastAsia="tr-TR"/>
        </w:rPr>
        <w:t xml:space="preserve"> de </w:t>
      </w:r>
      <w:proofErr w:type="spellStart"/>
      <w:r w:rsidRPr="00607F7E">
        <w:rPr>
          <w:sz w:val="18"/>
          <w:szCs w:val="18"/>
          <w:lang w:eastAsia="tr-TR"/>
        </w:rPr>
        <w:t>réception</w:t>
      </w:r>
      <w:proofErr w:type="spellEnd"/>
    </w:p>
    <w:p w:rsidR="00183CA5" w:rsidRPr="00607F7E" w:rsidRDefault="00183CA5" w:rsidP="00607F7E">
      <w:pPr>
        <w:pStyle w:val="AralkYok"/>
        <w:numPr>
          <w:ilvl w:val="0"/>
          <w:numId w:val="21"/>
        </w:numPr>
        <w:rPr>
          <w:sz w:val="18"/>
          <w:szCs w:val="18"/>
          <w:lang w:eastAsia="tr-TR"/>
        </w:rPr>
      </w:pPr>
      <w:r w:rsidRPr="00607F7E">
        <w:rPr>
          <w:sz w:val="18"/>
          <w:szCs w:val="18"/>
          <w:lang w:eastAsia="tr-TR"/>
        </w:rPr>
        <w:t xml:space="preserve">Service de </w:t>
      </w:r>
      <w:proofErr w:type="spellStart"/>
      <w:r w:rsidRPr="00607F7E">
        <w:rPr>
          <w:sz w:val="18"/>
          <w:szCs w:val="18"/>
          <w:lang w:eastAsia="tr-TR"/>
        </w:rPr>
        <w:t>chambre</w:t>
      </w:r>
      <w:proofErr w:type="spellEnd"/>
    </w:p>
    <w:p w:rsidR="00183CA5" w:rsidRPr="00607F7E" w:rsidRDefault="00183CA5" w:rsidP="00607F7E">
      <w:pPr>
        <w:pStyle w:val="AralkYok"/>
        <w:numPr>
          <w:ilvl w:val="0"/>
          <w:numId w:val="21"/>
        </w:numPr>
        <w:rPr>
          <w:sz w:val="18"/>
          <w:szCs w:val="18"/>
          <w:lang w:eastAsia="tr-TR"/>
        </w:rPr>
      </w:pPr>
      <w:proofErr w:type="spellStart"/>
      <w:r w:rsidRPr="00607F7E">
        <w:rPr>
          <w:sz w:val="18"/>
          <w:szCs w:val="18"/>
          <w:lang w:eastAsia="tr-TR"/>
        </w:rPr>
        <w:t>Restaurant</w:t>
      </w:r>
      <w:proofErr w:type="spellEnd"/>
      <w:r w:rsidRPr="00607F7E">
        <w:rPr>
          <w:sz w:val="18"/>
          <w:szCs w:val="18"/>
          <w:lang w:eastAsia="tr-TR"/>
        </w:rPr>
        <w:t>(s)</w:t>
      </w:r>
    </w:p>
    <w:p w:rsidR="00183CA5" w:rsidRPr="00607F7E" w:rsidRDefault="00183CA5" w:rsidP="00607F7E">
      <w:pPr>
        <w:pStyle w:val="AralkYok"/>
        <w:numPr>
          <w:ilvl w:val="0"/>
          <w:numId w:val="21"/>
        </w:numPr>
        <w:rPr>
          <w:sz w:val="18"/>
          <w:szCs w:val="18"/>
          <w:lang w:eastAsia="tr-TR"/>
        </w:rPr>
      </w:pPr>
      <w:proofErr w:type="spellStart"/>
      <w:r w:rsidRPr="00607F7E">
        <w:rPr>
          <w:sz w:val="18"/>
          <w:szCs w:val="18"/>
          <w:lang w:eastAsia="tr-TR"/>
        </w:rPr>
        <w:t>Restaurant</w:t>
      </w:r>
      <w:proofErr w:type="spellEnd"/>
      <w:r w:rsidRPr="00607F7E">
        <w:rPr>
          <w:sz w:val="18"/>
          <w:szCs w:val="18"/>
          <w:lang w:eastAsia="tr-TR"/>
        </w:rPr>
        <w:t xml:space="preserve">(s) </w:t>
      </w:r>
      <w:proofErr w:type="spellStart"/>
      <w:r w:rsidRPr="00607F7E">
        <w:rPr>
          <w:sz w:val="18"/>
          <w:szCs w:val="18"/>
          <w:lang w:eastAsia="tr-TR"/>
        </w:rPr>
        <w:t>climatisé</w:t>
      </w:r>
      <w:proofErr w:type="spellEnd"/>
      <w:r w:rsidRPr="00607F7E">
        <w:rPr>
          <w:sz w:val="18"/>
          <w:szCs w:val="18"/>
          <w:lang w:eastAsia="tr-TR"/>
        </w:rPr>
        <w:t>(s)</w:t>
      </w:r>
    </w:p>
    <w:p w:rsidR="00183CA5" w:rsidRPr="00607F7E" w:rsidRDefault="00183CA5" w:rsidP="00607F7E">
      <w:pPr>
        <w:pStyle w:val="AralkYok"/>
        <w:numPr>
          <w:ilvl w:val="0"/>
          <w:numId w:val="21"/>
        </w:numPr>
        <w:rPr>
          <w:sz w:val="18"/>
          <w:szCs w:val="18"/>
          <w:lang w:eastAsia="tr-TR"/>
        </w:rPr>
      </w:pPr>
      <w:proofErr w:type="spellStart"/>
      <w:r w:rsidRPr="00607F7E">
        <w:rPr>
          <w:sz w:val="18"/>
          <w:szCs w:val="18"/>
          <w:lang w:eastAsia="tr-TR"/>
        </w:rPr>
        <w:lastRenderedPageBreak/>
        <w:t>Restaurant</w:t>
      </w:r>
      <w:proofErr w:type="spellEnd"/>
      <w:r w:rsidRPr="00607F7E">
        <w:rPr>
          <w:sz w:val="18"/>
          <w:szCs w:val="18"/>
          <w:lang w:eastAsia="tr-TR"/>
        </w:rPr>
        <w:t xml:space="preserve">(s) </w:t>
      </w:r>
      <w:proofErr w:type="spellStart"/>
      <w:r w:rsidRPr="00607F7E">
        <w:rPr>
          <w:sz w:val="18"/>
          <w:szCs w:val="18"/>
          <w:lang w:eastAsia="tr-TR"/>
        </w:rPr>
        <w:t>avec</w:t>
      </w:r>
      <w:proofErr w:type="spellEnd"/>
      <w:r w:rsidRPr="00607F7E">
        <w:rPr>
          <w:sz w:val="18"/>
          <w:szCs w:val="18"/>
          <w:lang w:eastAsia="tr-TR"/>
        </w:rPr>
        <w:t xml:space="preserve"> </w:t>
      </w:r>
      <w:proofErr w:type="spellStart"/>
      <w:r w:rsidRPr="00607F7E">
        <w:rPr>
          <w:sz w:val="18"/>
          <w:szCs w:val="18"/>
          <w:lang w:eastAsia="tr-TR"/>
        </w:rPr>
        <w:t>zone</w:t>
      </w:r>
      <w:proofErr w:type="spellEnd"/>
      <w:r w:rsidRPr="00607F7E">
        <w:rPr>
          <w:sz w:val="18"/>
          <w:szCs w:val="18"/>
          <w:lang w:eastAsia="tr-TR"/>
        </w:rPr>
        <w:t xml:space="preserve"> </w:t>
      </w:r>
      <w:proofErr w:type="spellStart"/>
      <w:r w:rsidRPr="00607F7E">
        <w:rPr>
          <w:sz w:val="18"/>
          <w:szCs w:val="18"/>
          <w:lang w:eastAsia="tr-TR"/>
        </w:rPr>
        <w:t>non</w:t>
      </w:r>
      <w:proofErr w:type="spellEnd"/>
      <w:r w:rsidRPr="00607F7E">
        <w:rPr>
          <w:sz w:val="18"/>
          <w:szCs w:val="18"/>
          <w:lang w:eastAsia="tr-TR"/>
        </w:rPr>
        <w:t>-</w:t>
      </w:r>
      <w:proofErr w:type="spellStart"/>
      <w:r w:rsidRPr="00607F7E">
        <w:rPr>
          <w:sz w:val="18"/>
          <w:szCs w:val="18"/>
          <w:lang w:eastAsia="tr-TR"/>
        </w:rPr>
        <w:t>fumeur</w:t>
      </w:r>
      <w:proofErr w:type="spellEnd"/>
    </w:p>
    <w:p w:rsidR="00183CA5" w:rsidRPr="00607F7E" w:rsidRDefault="00183CA5" w:rsidP="00607F7E">
      <w:pPr>
        <w:pStyle w:val="AralkYok"/>
        <w:numPr>
          <w:ilvl w:val="0"/>
          <w:numId w:val="21"/>
        </w:numPr>
        <w:rPr>
          <w:sz w:val="18"/>
          <w:szCs w:val="18"/>
          <w:lang w:eastAsia="tr-TR"/>
        </w:rPr>
      </w:pPr>
      <w:r w:rsidRPr="00607F7E">
        <w:rPr>
          <w:sz w:val="18"/>
          <w:szCs w:val="18"/>
          <w:lang w:eastAsia="tr-TR"/>
        </w:rPr>
        <w:t xml:space="preserve">Service </w:t>
      </w:r>
      <w:proofErr w:type="spellStart"/>
      <w:r w:rsidRPr="00607F7E">
        <w:rPr>
          <w:sz w:val="18"/>
          <w:szCs w:val="18"/>
          <w:lang w:eastAsia="tr-TR"/>
        </w:rPr>
        <w:t>d'assistance</w:t>
      </w:r>
      <w:proofErr w:type="spellEnd"/>
      <w:r w:rsidRPr="00607F7E">
        <w:rPr>
          <w:sz w:val="18"/>
          <w:szCs w:val="18"/>
          <w:lang w:eastAsia="tr-TR"/>
        </w:rPr>
        <w:t xml:space="preserve"> </w:t>
      </w:r>
      <w:proofErr w:type="spellStart"/>
      <w:r w:rsidRPr="00607F7E">
        <w:rPr>
          <w:sz w:val="18"/>
          <w:szCs w:val="18"/>
          <w:lang w:eastAsia="tr-TR"/>
        </w:rPr>
        <w:t>médicale</w:t>
      </w:r>
      <w:proofErr w:type="spellEnd"/>
    </w:p>
    <w:p w:rsidR="00607F7E" w:rsidRDefault="00183CA5" w:rsidP="00607F7E">
      <w:pPr>
        <w:pStyle w:val="AralkYok"/>
        <w:numPr>
          <w:ilvl w:val="0"/>
          <w:numId w:val="21"/>
        </w:numPr>
        <w:rPr>
          <w:lang w:eastAsia="tr-TR"/>
        </w:rPr>
        <w:sectPr w:rsidR="00607F7E" w:rsidSect="00607F7E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proofErr w:type="spellStart"/>
      <w:r w:rsidRPr="00607F7E">
        <w:rPr>
          <w:sz w:val="18"/>
          <w:szCs w:val="18"/>
          <w:lang w:eastAsia="tr-TR"/>
        </w:rPr>
        <w:t>Salle</w:t>
      </w:r>
      <w:proofErr w:type="spellEnd"/>
      <w:r w:rsidRPr="00607F7E">
        <w:rPr>
          <w:sz w:val="18"/>
          <w:szCs w:val="18"/>
          <w:lang w:eastAsia="tr-TR"/>
        </w:rPr>
        <w:t xml:space="preserve"> de </w:t>
      </w:r>
      <w:proofErr w:type="spellStart"/>
      <w:r w:rsidRPr="00607F7E">
        <w:rPr>
          <w:sz w:val="18"/>
          <w:szCs w:val="18"/>
          <w:lang w:eastAsia="tr-TR"/>
        </w:rPr>
        <w:t>télévision</w:t>
      </w:r>
      <w:proofErr w:type="spellEnd"/>
    </w:p>
    <w:p w:rsidR="00183CA5" w:rsidRPr="00183CA5" w:rsidRDefault="00183CA5" w:rsidP="00607F7E">
      <w:pPr>
        <w:pStyle w:val="AralkYok"/>
        <w:rPr>
          <w:lang w:eastAsia="tr-TR"/>
        </w:rPr>
      </w:pPr>
    </w:p>
    <w:p w:rsidR="00183CA5" w:rsidRPr="00183CA5" w:rsidRDefault="00183CA5" w:rsidP="00183CA5">
      <w:pPr>
        <w:shd w:val="clear" w:color="auto" w:fill="C0A878"/>
        <w:spacing w:after="0" w:line="240" w:lineRule="atLeast"/>
        <w:rPr>
          <w:rFonts w:ascii="DINProBold" w:eastAsia="Times New Roman" w:hAnsi="DINProBold" w:cs="Open Sans"/>
          <w:caps/>
          <w:color w:val="FFFFFF"/>
          <w:sz w:val="24"/>
          <w:szCs w:val="24"/>
          <w:lang w:eastAsia="tr-TR"/>
        </w:rPr>
      </w:pPr>
      <w:r w:rsidRPr="00183CA5">
        <w:rPr>
          <w:rFonts w:ascii="DINProBold" w:eastAsia="Times New Roman" w:hAnsi="DINProBold" w:cs="Open Sans"/>
          <w:caps/>
          <w:color w:val="FFFFFF"/>
          <w:sz w:val="24"/>
          <w:szCs w:val="24"/>
          <w:lang w:eastAsia="tr-TR"/>
        </w:rPr>
        <w:t>RESTAURATION</w:t>
      </w:r>
    </w:p>
    <w:p w:rsidR="00607F7E" w:rsidRDefault="00607F7E" w:rsidP="00607F7E">
      <w:pPr>
        <w:pStyle w:val="AralkYok"/>
        <w:numPr>
          <w:ilvl w:val="0"/>
          <w:numId w:val="23"/>
        </w:numPr>
        <w:rPr>
          <w:lang w:eastAsia="tr-TR"/>
        </w:rPr>
        <w:sectPr w:rsidR="00607F7E" w:rsidSect="00607F7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83CA5" w:rsidRPr="00607F7E" w:rsidRDefault="00183CA5" w:rsidP="00607F7E">
      <w:pPr>
        <w:pStyle w:val="AralkYok"/>
        <w:numPr>
          <w:ilvl w:val="0"/>
          <w:numId w:val="23"/>
        </w:numPr>
        <w:rPr>
          <w:sz w:val="18"/>
          <w:szCs w:val="18"/>
          <w:lang w:eastAsia="tr-TR"/>
        </w:rPr>
      </w:pPr>
      <w:proofErr w:type="spellStart"/>
      <w:r w:rsidRPr="00607F7E">
        <w:rPr>
          <w:sz w:val="18"/>
          <w:szCs w:val="18"/>
          <w:lang w:eastAsia="tr-TR"/>
        </w:rPr>
        <w:lastRenderedPageBreak/>
        <w:t>Buffet</w:t>
      </w:r>
      <w:proofErr w:type="spellEnd"/>
      <w:r w:rsidRPr="00607F7E">
        <w:rPr>
          <w:sz w:val="18"/>
          <w:szCs w:val="18"/>
          <w:lang w:eastAsia="tr-TR"/>
        </w:rPr>
        <w:t xml:space="preserve"> de </w:t>
      </w:r>
      <w:proofErr w:type="spellStart"/>
      <w:r w:rsidRPr="00607F7E">
        <w:rPr>
          <w:sz w:val="18"/>
          <w:szCs w:val="18"/>
          <w:lang w:eastAsia="tr-TR"/>
        </w:rPr>
        <w:t>petit</w:t>
      </w:r>
      <w:proofErr w:type="spellEnd"/>
      <w:r w:rsidRPr="00607F7E">
        <w:rPr>
          <w:sz w:val="18"/>
          <w:szCs w:val="18"/>
          <w:lang w:eastAsia="tr-TR"/>
        </w:rPr>
        <w:t>-</w:t>
      </w:r>
      <w:proofErr w:type="spellStart"/>
      <w:r w:rsidRPr="00607F7E">
        <w:rPr>
          <w:sz w:val="18"/>
          <w:szCs w:val="18"/>
          <w:lang w:eastAsia="tr-TR"/>
        </w:rPr>
        <w:t>déjeuner</w:t>
      </w:r>
      <w:proofErr w:type="spellEnd"/>
    </w:p>
    <w:p w:rsidR="00183CA5" w:rsidRPr="00607F7E" w:rsidRDefault="00183CA5" w:rsidP="00607F7E">
      <w:pPr>
        <w:pStyle w:val="AralkYok"/>
        <w:numPr>
          <w:ilvl w:val="0"/>
          <w:numId w:val="23"/>
        </w:numPr>
        <w:rPr>
          <w:sz w:val="18"/>
          <w:szCs w:val="18"/>
          <w:lang w:eastAsia="tr-TR"/>
        </w:rPr>
      </w:pPr>
      <w:proofErr w:type="spellStart"/>
      <w:r w:rsidRPr="00607F7E">
        <w:rPr>
          <w:sz w:val="18"/>
          <w:szCs w:val="18"/>
          <w:lang w:eastAsia="tr-TR"/>
        </w:rPr>
        <w:t>Dîner</w:t>
      </w:r>
      <w:proofErr w:type="spellEnd"/>
      <w:r w:rsidRPr="00607F7E">
        <w:rPr>
          <w:sz w:val="18"/>
          <w:szCs w:val="18"/>
          <w:lang w:eastAsia="tr-TR"/>
        </w:rPr>
        <w:t xml:space="preserve"> </w:t>
      </w:r>
      <w:proofErr w:type="spellStart"/>
      <w:r w:rsidRPr="00607F7E">
        <w:rPr>
          <w:sz w:val="18"/>
          <w:szCs w:val="18"/>
          <w:lang w:eastAsia="tr-TR"/>
        </w:rPr>
        <w:t>sous</w:t>
      </w:r>
      <w:proofErr w:type="spellEnd"/>
      <w:r w:rsidRPr="00607F7E">
        <w:rPr>
          <w:sz w:val="18"/>
          <w:szCs w:val="18"/>
          <w:lang w:eastAsia="tr-TR"/>
        </w:rPr>
        <w:t xml:space="preserve"> </w:t>
      </w:r>
      <w:proofErr w:type="spellStart"/>
      <w:r w:rsidRPr="00607F7E">
        <w:rPr>
          <w:sz w:val="18"/>
          <w:szCs w:val="18"/>
          <w:lang w:eastAsia="tr-TR"/>
        </w:rPr>
        <w:t>forme</w:t>
      </w:r>
      <w:proofErr w:type="spellEnd"/>
      <w:r w:rsidRPr="00607F7E">
        <w:rPr>
          <w:sz w:val="18"/>
          <w:szCs w:val="18"/>
          <w:lang w:eastAsia="tr-TR"/>
        </w:rPr>
        <w:t xml:space="preserve"> de </w:t>
      </w:r>
      <w:proofErr w:type="spellStart"/>
      <w:r w:rsidRPr="00607F7E">
        <w:rPr>
          <w:sz w:val="18"/>
          <w:szCs w:val="18"/>
          <w:lang w:eastAsia="tr-TR"/>
        </w:rPr>
        <w:t>menu</w:t>
      </w:r>
      <w:proofErr w:type="spellEnd"/>
    </w:p>
    <w:p w:rsidR="00183CA5" w:rsidRPr="00607F7E" w:rsidRDefault="00183CA5" w:rsidP="00607F7E">
      <w:pPr>
        <w:pStyle w:val="AralkYok"/>
        <w:numPr>
          <w:ilvl w:val="0"/>
          <w:numId w:val="23"/>
        </w:numPr>
        <w:rPr>
          <w:sz w:val="18"/>
          <w:szCs w:val="18"/>
          <w:lang w:eastAsia="tr-TR"/>
        </w:rPr>
      </w:pPr>
      <w:proofErr w:type="spellStart"/>
      <w:r w:rsidRPr="00607F7E">
        <w:rPr>
          <w:sz w:val="18"/>
          <w:szCs w:val="18"/>
          <w:lang w:eastAsia="tr-TR"/>
        </w:rPr>
        <w:lastRenderedPageBreak/>
        <w:t>Petit</w:t>
      </w:r>
      <w:proofErr w:type="spellEnd"/>
      <w:r w:rsidRPr="00607F7E">
        <w:rPr>
          <w:sz w:val="18"/>
          <w:szCs w:val="18"/>
          <w:lang w:eastAsia="tr-TR"/>
        </w:rPr>
        <w:t>-</w:t>
      </w:r>
      <w:proofErr w:type="spellStart"/>
      <w:r w:rsidRPr="00607F7E">
        <w:rPr>
          <w:sz w:val="18"/>
          <w:szCs w:val="18"/>
          <w:lang w:eastAsia="tr-TR"/>
        </w:rPr>
        <w:t>déjeuner</w:t>
      </w:r>
      <w:proofErr w:type="spellEnd"/>
      <w:r w:rsidRPr="00607F7E">
        <w:rPr>
          <w:sz w:val="18"/>
          <w:szCs w:val="18"/>
          <w:lang w:eastAsia="tr-TR"/>
        </w:rPr>
        <w:t xml:space="preserve"> servi</w:t>
      </w:r>
    </w:p>
    <w:p w:rsidR="00183CA5" w:rsidRPr="00607F7E" w:rsidRDefault="00183CA5" w:rsidP="00607F7E">
      <w:pPr>
        <w:pStyle w:val="AralkYok"/>
        <w:numPr>
          <w:ilvl w:val="0"/>
          <w:numId w:val="23"/>
        </w:numPr>
        <w:rPr>
          <w:sz w:val="18"/>
          <w:szCs w:val="18"/>
          <w:lang w:eastAsia="tr-TR"/>
        </w:rPr>
      </w:pPr>
      <w:proofErr w:type="spellStart"/>
      <w:r w:rsidRPr="00607F7E">
        <w:rPr>
          <w:sz w:val="18"/>
          <w:szCs w:val="18"/>
          <w:lang w:eastAsia="tr-TR"/>
        </w:rPr>
        <w:t>Déjeuner</w:t>
      </w:r>
      <w:proofErr w:type="spellEnd"/>
      <w:r w:rsidRPr="00607F7E">
        <w:rPr>
          <w:sz w:val="18"/>
          <w:szCs w:val="18"/>
          <w:lang w:eastAsia="tr-TR"/>
        </w:rPr>
        <w:t xml:space="preserve"> </w:t>
      </w:r>
      <w:proofErr w:type="spellStart"/>
      <w:r w:rsidRPr="00607F7E">
        <w:rPr>
          <w:sz w:val="18"/>
          <w:szCs w:val="18"/>
          <w:lang w:eastAsia="tr-TR"/>
        </w:rPr>
        <w:t>sous</w:t>
      </w:r>
      <w:proofErr w:type="spellEnd"/>
      <w:r w:rsidRPr="00607F7E">
        <w:rPr>
          <w:sz w:val="18"/>
          <w:szCs w:val="18"/>
          <w:lang w:eastAsia="tr-TR"/>
        </w:rPr>
        <w:t xml:space="preserve"> </w:t>
      </w:r>
      <w:proofErr w:type="spellStart"/>
      <w:r w:rsidRPr="00607F7E">
        <w:rPr>
          <w:sz w:val="18"/>
          <w:szCs w:val="18"/>
          <w:lang w:eastAsia="tr-TR"/>
        </w:rPr>
        <w:t>forme</w:t>
      </w:r>
      <w:proofErr w:type="spellEnd"/>
      <w:r w:rsidRPr="00607F7E">
        <w:rPr>
          <w:sz w:val="18"/>
          <w:szCs w:val="18"/>
          <w:lang w:eastAsia="tr-TR"/>
        </w:rPr>
        <w:t xml:space="preserve"> de </w:t>
      </w:r>
      <w:proofErr w:type="spellStart"/>
      <w:r w:rsidRPr="00607F7E">
        <w:rPr>
          <w:sz w:val="18"/>
          <w:szCs w:val="18"/>
          <w:lang w:eastAsia="tr-TR"/>
        </w:rPr>
        <w:t>menu</w:t>
      </w:r>
      <w:proofErr w:type="spellEnd"/>
    </w:p>
    <w:p w:rsidR="00183CA5" w:rsidRPr="00607F7E" w:rsidRDefault="00183CA5" w:rsidP="00607F7E">
      <w:pPr>
        <w:pStyle w:val="AralkYok"/>
        <w:numPr>
          <w:ilvl w:val="0"/>
          <w:numId w:val="23"/>
        </w:numPr>
        <w:rPr>
          <w:sz w:val="18"/>
          <w:szCs w:val="18"/>
          <w:lang w:eastAsia="tr-TR"/>
        </w:rPr>
      </w:pPr>
      <w:proofErr w:type="spellStart"/>
      <w:r w:rsidRPr="00607F7E">
        <w:rPr>
          <w:sz w:val="18"/>
          <w:szCs w:val="18"/>
          <w:lang w:eastAsia="tr-TR"/>
        </w:rPr>
        <w:lastRenderedPageBreak/>
        <w:t>Offres</w:t>
      </w:r>
      <w:proofErr w:type="spellEnd"/>
      <w:r w:rsidRPr="00607F7E">
        <w:rPr>
          <w:sz w:val="18"/>
          <w:szCs w:val="18"/>
          <w:lang w:eastAsia="tr-TR"/>
        </w:rPr>
        <w:t xml:space="preserve"> </w:t>
      </w:r>
      <w:proofErr w:type="spellStart"/>
      <w:r w:rsidRPr="00607F7E">
        <w:rPr>
          <w:sz w:val="18"/>
          <w:szCs w:val="18"/>
          <w:lang w:eastAsia="tr-TR"/>
        </w:rPr>
        <w:t>spéciales</w:t>
      </w:r>
      <w:proofErr w:type="spellEnd"/>
    </w:p>
    <w:p w:rsidR="00183CA5" w:rsidRPr="00607F7E" w:rsidRDefault="00183CA5" w:rsidP="00607F7E">
      <w:pPr>
        <w:pStyle w:val="AralkYok"/>
        <w:numPr>
          <w:ilvl w:val="0"/>
          <w:numId w:val="23"/>
        </w:numPr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</w:pPr>
      <w:r w:rsidRPr="00607F7E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Demi-</w:t>
      </w:r>
      <w:proofErr w:type="spellStart"/>
      <w:r w:rsidRPr="00607F7E"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t>pension</w:t>
      </w:r>
      <w:proofErr w:type="spellEnd"/>
    </w:p>
    <w:p w:rsidR="00607F7E" w:rsidRDefault="00607F7E" w:rsidP="00183CA5">
      <w:pPr>
        <w:shd w:val="clear" w:color="auto" w:fill="C0A878"/>
        <w:spacing w:after="0" w:line="240" w:lineRule="atLeast"/>
        <w:rPr>
          <w:rFonts w:ascii="DINProBold" w:eastAsia="Times New Roman" w:hAnsi="DINProBold" w:cs="Open Sans"/>
          <w:caps/>
          <w:color w:val="FFFFFF"/>
          <w:sz w:val="24"/>
          <w:szCs w:val="24"/>
          <w:lang w:eastAsia="tr-TR"/>
        </w:rPr>
        <w:sectPr w:rsidR="00607F7E" w:rsidSect="00607F7E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183CA5" w:rsidRPr="00183CA5" w:rsidRDefault="00183CA5" w:rsidP="00183CA5">
      <w:pPr>
        <w:shd w:val="clear" w:color="auto" w:fill="C0A878"/>
        <w:spacing w:after="0" w:line="240" w:lineRule="atLeast"/>
        <w:rPr>
          <w:rFonts w:ascii="DINProBold" w:eastAsia="Times New Roman" w:hAnsi="DINProBold" w:cs="Open Sans"/>
          <w:caps/>
          <w:color w:val="FFFFFF"/>
          <w:sz w:val="24"/>
          <w:szCs w:val="24"/>
          <w:lang w:eastAsia="tr-TR"/>
        </w:rPr>
      </w:pPr>
      <w:r w:rsidRPr="00183CA5">
        <w:rPr>
          <w:rFonts w:ascii="DINProBold" w:eastAsia="Times New Roman" w:hAnsi="DINProBold" w:cs="Open Sans"/>
          <w:caps/>
          <w:color w:val="FFFFFF"/>
          <w:sz w:val="24"/>
          <w:szCs w:val="24"/>
          <w:lang w:eastAsia="tr-TR"/>
        </w:rPr>
        <w:lastRenderedPageBreak/>
        <w:t>TYPE D'HÔTEL</w:t>
      </w:r>
    </w:p>
    <w:p w:rsidR="00607F7E" w:rsidRDefault="00607F7E" w:rsidP="00607F7E">
      <w:pPr>
        <w:pStyle w:val="AralkYok"/>
        <w:rPr>
          <w:sz w:val="18"/>
          <w:szCs w:val="18"/>
          <w:lang w:eastAsia="tr-TR"/>
        </w:rPr>
        <w:sectPr w:rsidR="00607F7E" w:rsidSect="00607F7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83CA5" w:rsidRPr="00607F7E" w:rsidRDefault="00183CA5" w:rsidP="00607F7E">
      <w:pPr>
        <w:pStyle w:val="AralkYok"/>
        <w:numPr>
          <w:ilvl w:val="0"/>
          <w:numId w:val="24"/>
        </w:numPr>
        <w:rPr>
          <w:sz w:val="18"/>
          <w:szCs w:val="18"/>
          <w:lang w:eastAsia="tr-TR"/>
        </w:rPr>
      </w:pPr>
      <w:proofErr w:type="spellStart"/>
      <w:r w:rsidRPr="00607F7E">
        <w:rPr>
          <w:sz w:val="18"/>
          <w:szCs w:val="18"/>
          <w:lang w:eastAsia="tr-TR"/>
        </w:rPr>
        <w:lastRenderedPageBreak/>
        <w:t>Hôtel</w:t>
      </w:r>
      <w:proofErr w:type="spellEnd"/>
      <w:r w:rsidRPr="00607F7E">
        <w:rPr>
          <w:sz w:val="18"/>
          <w:szCs w:val="18"/>
          <w:lang w:eastAsia="tr-TR"/>
        </w:rPr>
        <w:t xml:space="preserve"> </w:t>
      </w:r>
      <w:proofErr w:type="spellStart"/>
      <w:r w:rsidRPr="00607F7E">
        <w:rPr>
          <w:sz w:val="18"/>
          <w:szCs w:val="18"/>
          <w:lang w:eastAsia="tr-TR"/>
        </w:rPr>
        <w:t>familial</w:t>
      </w:r>
      <w:proofErr w:type="spellEnd"/>
    </w:p>
    <w:p w:rsidR="00183CA5" w:rsidRPr="00607F7E" w:rsidRDefault="00183CA5" w:rsidP="00607F7E">
      <w:pPr>
        <w:pStyle w:val="AralkYok"/>
        <w:numPr>
          <w:ilvl w:val="0"/>
          <w:numId w:val="24"/>
        </w:numPr>
        <w:rPr>
          <w:sz w:val="18"/>
          <w:szCs w:val="18"/>
          <w:lang w:eastAsia="tr-TR"/>
        </w:rPr>
      </w:pPr>
      <w:proofErr w:type="spellStart"/>
      <w:r w:rsidRPr="00607F7E">
        <w:rPr>
          <w:sz w:val="18"/>
          <w:szCs w:val="18"/>
          <w:lang w:eastAsia="tr-TR"/>
        </w:rPr>
        <w:t>Hôtel</w:t>
      </w:r>
      <w:proofErr w:type="spellEnd"/>
      <w:r w:rsidRPr="00607F7E">
        <w:rPr>
          <w:sz w:val="18"/>
          <w:szCs w:val="18"/>
          <w:lang w:eastAsia="tr-TR"/>
        </w:rPr>
        <w:t xml:space="preserve"> </w:t>
      </w:r>
      <w:proofErr w:type="spellStart"/>
      <w:r w:rsidRPr="00607F7E">
        <w:rPr>
          <w:sz w:val="18"/>
          <w:szCs w:val="18"/>
          <w:lang w:eastAsia="tr-TR"/>
        </w:rPr>
        <w:t>d'affaires</w:t>
      </w:r>
      <w:proofErr w:type="spellEnd"/>
    </w:p>
    <w:p w:rsidR="00183CA5" w:rsidRPr="00607F7E" w:rsidRDefault="00183CA5" w:rsidP="00607F7E">
      <w:pPr>
        <w:pStyle w:val="AralkYok"/>
        <w:numPr>
          <w:ilvl w:val="0"/>
          <w:numId w:val="24"/>
        </w:numPr>
        <w:rPr>
          <w:sz w:val="18"/>
          <w:szCs w:val="18"/>
          <w:lang w:eastAsia="tr-TR"/>
        </w:rPr>
      </w:pPr>
      <w:proofErr w:type="spellStart"/>
      <w:r w:rsidRPr="00607F7E">
        <w:rPr>
          <w:sz w:val="18"/>
          <w:szCs w:val="18"/>
          <w:lang w:eastAsia="tr-TR"/>
        </w:rPr>
        <w:lastRenderedPageBreak/>
        <w:t>Hôtel</w:t>
      </w:r>
      <w:proofErr w:type="spellEnd"/>
      <w:r w:rsidRPr="00607F7E">
        <w:rPr>
          <w:sz w:val="18"/>
          <w:szCs w:val="18"/>
          <w:lang w:eastAsia="tr-TR"/>
        </w:rPr>
        <w:t xml:space="preserve"> de </w:t>
      </w:r>
      <w:proofErr w:type="spellStart"/>
      <w:r w:rsidRPr="00607F7E">
        <w:rPr>
          <w:sz w:val="18"/>
          <w:szCs w:val="18"/>
          <w:lang w:eastAsia="tr-TR"/>
        </w:rPr>
        <w:t>centre</w:t>
      </w:r>
      <w:proofErr w:type="spellEnd"/>
      <w:r w:rsidRPr="00607F7E">
        <w:rPr>
          <w:sz w:val="18"/>
          <w:szCs w:val="18"/>
          <w:lang w:eastAsia="tr-TR"/>
        </w:rPr>
        <w:t>-</w:t>
      </w:r>
      <w:proofErr w:type="spellStart"/>
      <w:r w:rsidRPr="00607F7E">
        <w:rPr>
          <w:sz w:val="18"/>
          <w:szCs w:val="18"/>
          <w:lang w:eastAsia="tr-TR"/>
        </w:rPr>
        <w:t>ville</w:t>
      </w:r>
      <w:proofErr w:type="spellEnd"/>
    </w:p>
    <w:p w:rsidR="00607F7E" w:rsidRDefault="00607F7E" w:rsidP="00183CA5">
      <w:pPr>
        <w:shd w:val="clear" w:color="auto" w:fill="C0A878"/>
        <w:spacing w:after="0" w:line="240" w:lineRule="atLeast"/>
        <w:rPr>
          <w:rFonts w:ascii="DINProBold" w:eastAsia="Times New Roman" w:hAnsi="DINProBold" w:cs="Open Sans"/>
          <w:caps/>
          <w:color w:val="FFFFFF"/>
          <w:sz w:val="24"/>
          <w:szCs w:val="24"/>
          <w:lang w:eastAsia="tr-TR"/>
        </w:rPr>
        <w:sectPr w:rsidR="00607F7E" w:rsidSect="00607F7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83CA5" w:rsidRPr="00183CA5" w:rsidRDefault="00183CA5" w:rsidP="00183CA5">
      <w:pPr>
        <w:shd w:val="clear" w:color="auto" w:fill="C0A878"/>
        <w:spacing w:after="0" w:line="240" w:lineRule="atLeast"/>
        <w:rPr>
          <w:rFonts w:ascii="DINProBold" w:eastAsia="Times New Roman" w:hAnsi="DINProBold" w:cs="Open Sans"/>
          <w:caps/>
          <w:color w:val="FFFFFF"/>
          <w:sz w:val="24"/>
          <w:szCs w:val="24"/>
          <w:lang w:eastAsia="tr-TR"/>
        </w:rPr>
      </w:pPr>
      <w:r w:rsidRPr="00183CA5">
        <w:rPr>
          <w:rFonts w:ascii="DINProBold" w:eastAsia="Times New Roman" w:hAnsi="DINProBold" w:cs="Open Sans"/>
          <w:caps/>
          <w:color w:val="FFFFFF"/>
          <w:sz w:val="24"/>
          <w:szCs w:val="24"/>
          <w:lang w:eastAsia="tr-TR"/>
        </w:rPr>
        <w:lastRenderedPageBreak/>
        <w:t>DISTANCES</w:t>
      </w:r>
    </w:p>
    <w:p w:rsidR="00607F7E" w:rsidRDefault="00607F7E" w:rsidP="00607F7E">
      <w:pPr>
        <w:pStyle w:val="AralkYok"/>
        <w:rPr>
          <w:lang w:eastAsia="tr-TR"/>
        </w:rPr>
        <w:sectPr w:rsidR="00607F7E" w:rsidSect="00607F7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83CA5" w:rsidRPr="00183CA5" w:rsidRDefault="00183CA5" w:rsidP="00607F7E">
      <w:pPr>
        <w:pStyle w:val="AralkYok"/>
        <w:numPr>
          <w:ilvl w:val="0"/>
          <w:numId w:val="25"/>
        </w:numPr>
        <w:rPr>
          <w:lang w:eastAsia="tr-TR"/>
        </w:rPr>
      </w:pPr>
      <w:proofErr w:type="spellStart"/>
      <w:r w:rsidRPr="00183CA5">
        <w:rPr>
          <w:lang w:eastAsia="tr-TR"/>
        </w:rPr>
        <w:lastRenderedPageBreak/>
        <w:t>Commerces</w:t>
      </w:r>
      <w:proofErr w:type="spellEnd"/>
    </w:p>
    <w:p w:rsidR="00183CA5" w:rsidRPr="00183CA5" w:rsidRDefault="00183CA5" w:rsidP="00607F7E">
      <w:pPr>
        <w:pStyle w:val="AralkYok"/>
        <w:numPr>
          <w:ilvl w:val="0"/>
          <w:numId w:val="25"/>
        </w:numPr>
        <w:rPr>
          <w:lang w:eastAsia="tr-TR"/>
        </w:rPr>
      </w:pPr>
      <w:proofErr w:type="spellStart"/>
      <w:r w:rsidRPr="00183CA5">
        <w:rPr>
          <w:lang w:eastAsia="tr-TR"/>
        </w:rPr>
        <w:t>Bars</w:t>
      </w:r>
      <w:proofErr w:type="spellEnd"/>
      <w:r w:rsidRPr="00183CA5">
        <w:rPr>
          <w:lang w:eastAsia="tr-TR"/>
        </w:rPr>
        <w:t xml:space="preserve"> / </w:t>
      </w:r>
      <w:proofErr w:type="spellStart"/>
      <w:r w:rsidRPr="00183CA5">
        <w:rPr>
          <w:lang w:eastAsia="tr-TR"/>
        </w:rPr>
        <w:t>pubs</w:t>
      </w:r>
      <w:proofErr w:type="spellEnd"/>
    </w:p>
    <w:p w:rsidR="00183CA5" w:rsidRPr="00183CA5" w:rsidRDefault="00183CA5" w:rsidP="00607F7E">
      <w:pPr>
        <w:pStyle w:val="AralkYok"/>
        <w:numPr>
          <w:ilvl w:val="0"/>
          <w:numId w:val="25"/>
        </w:numPr>
        <w:rPr>
          <w:lang w:eastAsia="tr-TR"/>
        </w:rPr>
      </w:pPr>
      <w:proofErr w:type="spellStart"/>
      <w:r w:rsidRPr="00183CA5">
        <w:rPr>
          <w:lang w:eastAsia="tr-TR"/>
        </w:rPr>
        <w:t>Mer</w:t>
      </w:r>
      <w:proofErr w:type="spellEnd"/>
    </w:p>
    <w:p w:rsidR="00183CA5" w:rsidRPr="00183CA5" w:rsidRDefault="00183CA5" w:rsidP="00607F7E">
      <w:pPr>
        <w:pStyle w:val="AralkYok"/>
        <w:numPr>
          <w:ilvl w:val="0"/>
          <w:numId w:val="25"/>
        </w:numPr>
        <w:rPr>
          <w:lang w:eastAsia="tr-TR"/>
        </w:rPr>
      </w:pPr>
      <w:proofErr w:type="spellStart"/>
      <w:r w:rsidRPr="00183CA5">
        <w:rPr>
          <w:lang w:eastAsia="tr-TR"/>
        </w:rPr>
        <w:t>Discothèque</w:t>
      </w:r>
      <w:proofErr w:type="spellEnd"/>
    </w:p>
    <w:p w:rsidR="00183CA5" w:rsidRPr="00183CA5" w:rsidRDefault="00183CA5" w:rsidP="00607F7E">
      <w:pPr>
        <w:pStyle w:val="AralkYok"/>
        <w:numPr>
          <w:ilvl w:val="0"/>
          <w:numId w:val="25"/>
        </w:numPr>
        <w:rPr>
          <w:lang w:eastAsia="tr-TR"/>
        </w:rPr>
      </w:pPr>
      <w:proofErr w:type="spellStart"/>
      <w:r w:rsidRPr="00183CA5">
        <w:rPr>
          <w:lang w:eastAsia="tr-TR"/>
        </w:rPr>
        <w:t>Lac</w:t>
      </w:r>
      <w:proofErr w:type="spellEnd"/>
    </w:p>
    <w:p w:rsidR="00183CA5" w:rsidRPr="00183CA5" w:rsidRDefault="00183CA5" w:rsidP="00607F7E">
      <w:pPr>
        <w:pStyle w:val="AralkYok"/>
        <w:numPr>
          <w:ilvl w:val="0"/>
          <w:numId w:val="25"/>
        </w:numPr>
        <w:rPr>
          <w:lang w:eastAsia="tr-TR"/>
        </w:rPr>
      </w:pPr>
      <w:proofErr w:type="spellStart"/>
      <w:r w:rsidRPr="00183CA5">
        <w:rPr>
          <w:lang w:eastAsia="tr-TR"/>
        </w:rPr>
        <w:lastRenderedPageBreak/>
        <w:t>Rivière</w:t>
      </w:r>
      <w:proofErr w:type="spellEnd"/>
      <w:r w:rsidRPr="00183CA5">
        <w:rPr>
          <w:lang w:eastAsia="tr-TR"/>
        </w:rPr>
        <w:t>/</w:t>
      </w:r>
      <w:proofErr w:type="spellStart"/>
      <w:r w:rsidRPr="00183CA5">
        <w:rPr>
          <w:lang w:eastAsia="tr-TR"/>
        </w:rPr>
        <w:t>Fleuve</w:t>
      </w:r>
      <w:proofErr w:type="spellEnd"/>
    </w:p>
    <w:p w:rsidR="00183CA5" w:rsidRPr="00183CA5" w:rsidRDefault="00183CA5" w:rsidP="00607F7E">
      <w:pPr>
        <w:pStyle w:val="AralkYok"/>
        <w:numPr>
          <w:ilvl w:val="0"/>
          <w:numId w:val="25"/>
        </w:numPr>
        <w:rPr>
          <w:lang w:eastAsia="tr-TR"/>
        </w:rPr>
      </w:pPr>
      <w:proofErr w:type="spellStart"/>
      <w:r w:rsidRPr="00183CA5">
        <w:rPr>
          <w:lang w:eastAsia="tr-TR"/>
        </w:rPr>
        <w:t>Forêt</w:t>
      </w:r>
      <w:proofErr w:type="spellEnd"/>
    </w:p>
    <w:p w:rsidR="00183CA5" w:rsidRPr="00183CA5" w:rsidRDefault="00183CA5" w:rsidP="00607F7E">
      <w:pPr>
        <w:pStyle w:val="AralkYok"/>
        <w:numPr>
          <w:ilvl w:val="0"/>
          <w:numId w:val="25"/>
        </w:numPr>
        <w:rPr>
          <w:lang w:eastAsia="tr-TR"/>
        </w:rPr>
      </w:pPr>
      <w:proofErr w:type="spellStart"/>
      <w:r w:rsidRPr="00183CA5">
        <w:rPr>
          <w:lang w:eastAsia="tr-TR"/>
        </w:rPr>
        <w:t>Arrêt</w:t>
      </w:r>
      <w:proofErr w:type="spellEnd"/>
      <w:r w:rsidRPr="00183CA5">
        <w:rPr>
          <w:lang w:eastAsia="tr-TR"/>
        </w:rPr>
        <w:t xml:space="preserve"> de </w:t>
      </w:r>
      <w:proofErr w:type="spellStart"/>
      <w:r w:rsidRPr="00183CA5">
        <w:rPr>
          <w:lang w:eastAsia="tr-TR"/>
        </w:rPr>
        <w:t>bus</w:t>
      </w:r>
      <w:proofErr w:type="spellEnd"/>
    </w:p>
    <w:p w:rsidR="00183CA5" w:rsidRPr="00183CA5" w:rsidRDefault="00183CA5" w:rsidP="00607F7E">
      <w:pPr>
        <w:pStyle w:val="AralkYok"/>
        <w:numPr>
          <w:ilvl w:val="0"/>
          <w:numId w:val="25"/>
        </w:numPr>
        <w:rPr>
          <w:lang w:eastAsia="tr-TR"/>
        </w:rPr>
      </w:pPr>
      <w:proofErr w:type="spellStart"/>
      <w:r w:rsidRPr="00183CA5">
        <w:rPr>
          <w:lang w:eastAsia="tr-TR"/>
        </w:rPr>
        <w:t>Restaurants</w:t>
      </w:r>
      <w:proofErr w:type="spellEnd"/>
    </w:p>
    <w:p w:rsidR="00183CA5" w:rsidRPr="00183CA5" w:rsidRDefault="00183CA5" w:rsidP="00607F7E">
      <w:pPr>
        <w:pStyle w:val="AralkYok"/>
        <w:numPr>
          <w:ilvl w:val="0"/>
          <w:numId w:val="25"/>
        </w:numPr>
        <w:rPr>
          <w:lang w:eastAsia="tr-TR"/>
        </w:rPr>
      </w:pPr>
      <w:proofErr w:type="spellStart"/>
      <w:r w:rsidRPr="00183CA5">
        <w:rPr>
          <w:lang w:eastAsia="tr-TR"/>
        </w:rPr>
        <w:t>Plage</w:t>
      </w:r>
      <w:proofErr w:type="spellEnd"/>
    </w:p>
    <w:p w:rsidR="00183CA5" w:rsidRPr="00183CA5" w:rsidRDefault="00183CA5" w:rsidP="00607F7E">
      <w:pPr>
        <w:pStyle w:val="AralkYok"/>
        <w:numPr>
          <w:ilvl w:val="0"/>
          <w:numId w:val="25"/>
        </w:numPr>
        <w:rPr>
          <w:lang w:eastAsia="tr-TR"/>
        </w:rPr>
      </w:pPr>
      <w:proofErr w:type="spellStart"/>
      <w:r w:rsidRPr="00183CA5">
        <w:rPr>
          <w:lang w:eastAsia="tr-TR"/>
        </w:rPr>
        <w:lastRenderedPageBreak/>
        <w:t>Centre</w:t>
      </w:r>
      <w:proofErr w:type="spellEnd"/>
      <w:r w:rsidRPr="00183CA5">
        <w:rPr>
          <w:lang w:eastAsia="tr-TR"/>
        </w:rPr>
        <w:t>-</w:t>
      </w:r>
      <w:proofErr w:type="spellStart"/>
      <w:r w:rsidRPr="00183CA5">
        <w:rPr>
          <w:lang w:eastAsia="tr-TR"/>
        </w:rPr>
        <w:t>ville</w:t>
      </w:r>
      <w:proofErr w:type="spellEnd"/>
    </w:p>
    <w:p w:rsidR="00183CA5" w:rsidRPr="00183CA5" w:rsidRDefault="00183CA5" w:rsidP="00607F7E">
      <w:pPr>
        <w:pStyle w:val="AralkYok"/>
        <w:numPr>
          <w:ilvl w:val="0"/>
          <w:numId w:val="25"/>
        </w:numPr>
        <w:rPr>
          <w:lang w:eastAsia="tr-TR"/>
        </w:rPr>
      </w:pPr>
      <w:proofErr w:type="spellStart"/>
      <w:r w:rsidRPr="00183CA5">
        <w:rPr>
          <w:lang w:eastAsia="tr-TR"/>
        </w:rPr>
        <w:t>Centre</w:t>
      </w:r>
      <w:proofErr w:type="spellEnd"/>
      <w:r w:rsidRPr="00183CA5">
        <w:rPr>
          <w:lang w:eastAsia="tr-TR"/>
        </w:rPr>
        <w:t xml:space="preserve"> </w:t>
      </w:r>
      <w:proofErr w:type="spellStart"/>
      <w:r w:rsidRPr="00183CA5">
        <w:rPr>
          <w:lang w:eastAsia="tr-TR"/>
        </w:rPr>
        <w:t>touristique</w:t>
      </w:r>
      <w:proofErr w:type="spellEnd"/>
    </w:p>
    <w:p w:rsidR="00183CA5" w:rsidRPr="00183CA5" w:rsidRDefault="00183CA5" w:rsidP="00607F7E">
      <w:pPr>
        <w:pStyle w:val="AralkYok"/>
        <w:numPr>
          <w:ilvl w:val="0"/>
          <w:numId w:val="25"/>
        </w:numPr>
        <w:rPr>
          <w:lang w:eastAsia="tr-TR"/>
        </w:rPr>
      </w:pPr>
      <w:proofErr w:type="spellStart"/>
      <w:r w:rsidRPr="00183CA5">
        <w:rPr>
          <w:lang w:eastAsia="tr-TR"/>
        </w:rPr>
        <w:t>Transports</w:t>
      </w:r>
      <w:proofErr w:type="spellEnd"/>
      <w:r w:rsidRPr="00183CA5">
        <w:rPr>
          <w:lang w:eastAsia="tr-TR"/>
        </w:rPr>
        <w:t xml:space="preserve"> en </w:t>
      </w:r>
      <w:proofErr w:type="spellStart"/>
      <w:r w:rsidRPr="00183CA5">
        <w:rPr>
          <w:lang w:eastAsia="tr-TR"/>
        </w:rPr>
        <w:t>commun</w:t>
      </w:r>
      <w:proofErr w:type="spellEnd"/>
    </w:p>
    <w:p w:rsidR="00183CA5" w:rsidRPr="00183CA5" w:rsidRDefault="00183CA5" w:rsidP="00607F7E">
      <w:pPr>
        <w:pStyle w:val="AralkYok"/>
        <w:numPr>
          <w:ilvl w:val="0"/>
          <w:numId w:val="25"/>
        </w:numPr>
        <w:rPr>
          <w:lang w:eastAsia="tr-TR"/>
        </w:rPr>
      </w:pPr>
      <w:proofErr w:type="spellStart"/>
      <w:r w:rsidRPr="00183CA5">
        <w:rPr>
          <w:lang w:eastAsia="tr-TR"/>
        </w:rPr>
        <w:t>Parc</w:t>
      </w:r>
      <w:proofErr w:type="spellEnd"/>
    </w:p>
    <w:p w:rsidR="00607F7E" w:rsidRDefault="00607F7E" w:rsidP="00183CA5">
      <w:pPr>
        <w:shd w:val="clear" w:color="auto" w:fill="C0A878"/>
        <w:spacing w:after="0" w:line="240" w:lineRule="atLeast"/>
        <w:rPr>
          <w:rFonts w:ascii="DINProBold" w:eastAsia="Times New Roman" w:hAnsi="DINProBold" w:cs="Open Sans"/>
          <w:caps/>
          <w:color w:val="FFFFFF"/>
          <w:sz w:val="24"/>
          <w:szCs w:val="24"/>
          <w:lang w:eastAsia="tr-TR"/>
        </w:rPr>
        <w:sectPr w:rsidR="00607F7E" w:rsidSect="00607F7E">
          <w:type w:val="continuous"/>
          <w:pgSz w:w="11906" w:h="16838"/>
          <w:pgMar w:top="1843" w:right="1417" w:bottom="1417" w:left="1417" w:header="708" w:footer="708" w:gutter="0"/>
          <w:cols w:num="3" w:space="708"/>
          <w:docGrid w:linePitch="360"/>
        </w:sectPr>
      </w:pPr>
    </w:p>
    <w:p w:rsidR="00183CA5" w:rsidRPr="00183CA5" w:rsidRDefault="00183CA5" w:rsidP="00183CA5">
      <w:pPr>
        <w:shd w:val="clear" w:color="auto" w:fill="C0A878"/>
        <w:spacing w:after="0" w:line="240" w:lineRule="atLeast"/>
        <w:rPr>
          <w:rFonts w:ascii="DINProBold" w:eastAsia="Times New Roman" w:hAnsi="DINProBold" w:cs="Open Sans"/>
          <w:caps/>
          <w:color w:val="FFFFFF"/>
          <w:sz w:val="24"/>
          <w:szCs w:val="24"/>
          <w:lang w:eastAsia="tr-TR"/>
        </w:rPr>
      </w:pPr>
      <w:r w:rsidRPr="00183CA5">
        <w:rPr>
          <w:rFonts w:ascii="DINProBold" w:eastAsia="Times New Roman" w:hAnsi="DINProBold" w:cs="Open Sans"/>
          <w:caps/>
          <w:color w:val="FFFFFF"/>
          <w:sz w:val="24"/>
          <w:szCs w:val="24"/>
          <w:lang w:eastAsia="tr-TR"/>
        </w:rPr>
        <w:lastRenderedPageBreak/>
        <w:t>INFORMATIONS SUR LE BÂTIMENT</w:t>
      </w:r>
    </w:p>
    <w:p w:rsidR="00607F7E" w:rsidRDefault="00607F7E" w:rsidP="00607F7E">
      <w:pPr>
        <w:pStyle w:val="AralkYok"/>
        <w:numPr>
          <w:ilvl w:val="0"/>
          <w:numId w:val="26"/>
        </w:numPr>
        <w:rPr>
          <w:sz w:val="18"/>
          <w:szCs w:val="18"/>
          <w:lang w:eastAsia="tr-TR"/>
        </w:rPr>
        <w:sectPr w:rsidR="00607F7E" w:rsidSect="00607F7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83CA5" w:rsidRPr="00607F7E" w:rsidRDefault="00183CA5" w:rsidP="00607F7E">
      <w:pPr>
        <w:pStyle w:val="AralkYok"/>
        <w:numPr>
          <w:ilvl w:val="0"/>
          <w:numId w:val="26"/>
        </w:numPr>
        <w:rPr>
          <w:sz w:val="18"/>
          <w:szCs w:val="18"/>
          <w:lang w:eastAsia="tr-TR"/>
        </w:rPr>
      </w:pPr>
      <w:proofErr w:type="spellStart"/>
      <w:r w:rsidRPr="00607F7E">
        <w:rPr>
          <w:sz w:val="18"/>
          <w:szCs w:val="18"/>
          <w:lang w:eastAsia="tr-TR"/>
        </w:rPr>
        <w:lastRenderedPageBreak/>
        <w:t>Nombre</w:t>
      </w:r>
      <w:proofErr w:type="spellEnd"/>
      <w:r w:rsidRPr="00607F7E">
        <w:rPr>
          <w:sz w:val="18"/>
          <w:szCs w:val="18"/>
          <w:lang w:eastAsia="tr-TR"/>
        </w:rPr>
        <w:t xml:space="preserve"> de </w:t>
      </w:r>
      <w:proofErr w:type="spellStart"/>
      <w:r w:rsidRPr="00607F7E">
        <w:rPr>
          <w:sz w:val="18"/>
          <w:szCs w:val="18"/>
          <w:lang w:eastAsia="tr-TR"/>
        </w:rPr>
        <w:t>chambres</w:t>
      </w:r>
      <w:proofErr w:type="spellEnd"/>
      <w:r w:rsidRPr="00607F7E">
        <w:rPr>
          <w:sz w:val="18"/>
          <w:szCs w:val="18"/>
          <w:lang w:eastAsia="tr-TR"/>
        </w:rPr>
        <w:t xml:space="preserve"> </w:t>
      </w:r>
      <w:proofErr w:type="spellStart"/>
      <w:r w:rsidRPr="00607F7E">
        <w:rPr>
          <w:sz w:val="18"/>
          <w:szCs w:val="18"/>
          <w:lang w:eastAsia="tr-TR"/>
        </w:rPr>
        <w:t>doubles</w:t>
      </w:r>
      <w:proofErr w:type="spellEnd"/>
    </w:p>
    <w:p w:rsidR="00183CA5" w:rsidRPr="00607F7E" w:rsidRDefault="00183CA5" w:rsidP="00607F7E">
      <w:pPr>
        <w:pStyle w:val="AralkYok"/>
        <w:numPr>
          <w:ilvl w:val="0"/>
          <w:numId w:val="26"/>
        </w:numPr>
        <w:rPr>
          <w:sz w:val="18"/>
          <w:szCs w:val="18"/>
          <w:lang w:eastAsia="tr-TR"/>
        </w:rPr>
      </w:pPr>
      <w:proofErr w:type="spellStart"/>
      <w:r w:rsidRPr="00607F7E">
        <w:rPr>
          <w:sz w:val="18"/>
          <w:szCs w:val="18"/>
          <w:lang w:eastAsia="tr-TR"/>
        </w:rPr>
        <w:t>Nombre</w:t>
      </w:r>
      <w:proofErr w:type="spellEnd"/>
      <w:r w:rsidRPr="00607F7E">
        <w:rPr>
          <w:sz w:val="18"/>
          <w:szCs w:val="18"/>
          <w:lang w:eastAsia="tr-TR"/>
        </w:rPr>
        <w:t xml:space="preserve"> </w:t>
      </w:r>
      <w:proofErr w:type="spellStart"/>
      <w:r w:rsidRPr="00607F7E">
        <w:rPr>
          <w:sz w:val="18"/>
          <w:szCs w:val="18"/>
          <w:lang w:eastAsia="tr-TR"/>
        </w:rPr>
        <w:t>d’étages</w:t>
      </w:r>
      <w:proofErr w:type="spellEnd"/>
      <w:r w:rsidRPr="00607F7E">
        <w:rPr>
          <w:sz w:val="18"/>
          <w:szCs w:val="18"/>
          <w:lang w:eastAsia="tr-TR"/>
        </w:rPr>
        <w:t xml:space="preserve"> (</w:t>
      </w:r>
      <w:proofErr w:type="spellStart"/>
      <w:r w:rsidRPr="00607F7E">
        <w:rPr>
          <w:sz w:val="18"/>
          <w:szCs w:val="18"/>
          <w:lang w:eastAsia="tr-TR"/>
        </w:rPr>
        <w:t>bâtiment</w:t>
      </w:r>
      <w:proofErr w:type="spellEnd"/>
      <w:r w:rsidRPr="00607F7E">
        <w:rPr>
          <w:sz w:val="18"/>
          <w:szCs w:val="18"/>
          <w:lang w:eastAsia="tr-TR"/>
        </w:rPr>
        <w:t xml:space="preserve"> </w:t>
      </w:r>
      <w:proofErr w:type="spellStart"/>
      <w:r w:rsidRPr="00607F7E">
        <w:rPr>
          <w:sz w:val="18"/>
          <w:szCs w:val="18"/>
          <w:lang w:eastAsia="tr-TR"/>
        </w:rPr>
        <w:t>principal</w:t>
      </w:r>
      <w:proofErr w:type="spellEnd"/>
      <w:r w:rsidRPr="00607F7E">
        <w:rPr>
          <w:sz w:val="18"/>
          <w:szCs w:val="18"/>
          <w:lang w:eastAsia="tr-TR"/>
        </w:rPr>
        <w:t>)</w:t>
      </w:r>
    </w:p>
    <w:p w:rsidR="00183CA5" w:rsidRPr="00607F7E" w:rsidRDefault="00183CA5" w:rsidP="00607F7E">
      <w:pPr>
        <w:pStyle w:val="AralkYok"/>
        <w:numPr>
          <w:ilvl w:val="0"/>
          <w:numId w:val="26"/>
        </w:numPr>
        <w:rPr>
          <w:sz w:val="18"/>
          <w:szCs w:val="18"/>
          <w:lang w:eastAsia="tr-TR"/>
        </w:rPr>
      </w:pPr>
      <w:proofErr w:type="spellStart"/>
      <w:r w:rsidRPr="00607F7E">
        <w:rPr>
          <w:sz w:val="18"/>
          <w:szCs w:val="18"/>
          <w:lang w:eastAsia="tr-TR"/>
        </w:rPr>
        <w:lastRenderedPageBreak/>
        <w:t>Nombre</w:t>
      </w:r>
      <w:proofErr w:type="spellEnd"/>
      <w:r w:rsidRPr="00607F7E">
        <w:rPr>
          <w:sz w:val="18"/>
          <w:szCs w:val="18"/>
          <w:lang w:eastAsia="tr-TR"/>
        </w:rPr>
        <w:t xml:space="preserve"> de </w:t>
      </w:r>
      <w:proofErr w:type="spellStart"/>
      <w:r w:rsidRPr="00607F7E">
        <w:rPr>
          <w:sz w:val="18"/>
          <w:szCs w:val="18"/>
          <w:lang w:eastAsia="tr-TR"/>
        </w:rPr>
        <w:t>chambres</w:t>
      </w:r>
      <w:proofErr w:type="spellEnd"/>
      <w:r w:rsidRPr="00607F7E">
        <w:rPr>
          <w:sz w:val="18"/>
          <w:szCs w:val="18"/>
          <w:lang w:eastAsia="tr-TR"/>
        </w:rPr>
        <w:t xml:space="preserve"> (</w:t>
      </w:r>
      <w:proofErr w:type="spellStart"/>
      <w:r w:rsidRPr="00607F7E">
        <w:rPr>
          <w:sz w:val="18"/>
          <w:szCs w:val="18"/>
          <w:lang w:eastAsia="tr-TR"/>
        </w:rPr>
        <w:t>au</w:t>
      </w:r>
      <w:proofErr w:type="spellEnd"/>
      <w:r w:rsidRPr="00607F7E">
        <w:rPr>
          <w:sz w:val="18"/>
          <w:szCs w:val="18"/>
          <w:lang w:eastAsia="tr-TR"/>
        </w:rPr>
        <w:t xml:space="preserve"> total)</w:t>
      </w:r>
    </w:p>
    <w:p w:rsidR="00183CA5" w:rsidRPr="00607F7E" w:rsidRDefault="00183CA5" w:rsidP="00607F7E">
      <w:pPr>
        <w:pStyle w:val="AralkYok"/>
        <w:numPr>
          <w:ilvl w:val="0"/>
          <w:numId w:val="26"/>
        </w:numPr>
        <w:rPr>
          <w:sz w:val="18"/>
          <w:szCs w:val="18"/>
          <w:lang w:eastAsia="tr-TR"/>
        </w:rPr>
      </w:pPr>
      <w:proofErr w:type="spellStart"/>
      <w:r w:rsidRPr="00607F7E">
        <w:rPr>
          <w:sz w:val="18"/>
          <w:szCs w:val="18"/>
          <w:lang w:eastAsia="tr-TR"/>
        </w:rPr>
        <w:t>Date</w:t>
      </w:r>
      <w:proofErr w:type="spellEnd"/>
      <w:r w:rsidRPr="00607F7E">
        <w:rPr>
          <w:sz w:val="18"/>
          <w:szCs w:val="18"/>
          <w:lang w:eastAsia="tr-TR"/>
        </w:rPr>
        <w:t xml:space="preserve"> de </w:t>
      </w:r>
      <w:proofErr w:type="spellStart"/>
      <w:r w:rsidRPr="00607F7E">
        <w:rPr>
          <w:sz w:val="18"/>
          <w:szCs w:val="18"/>
          <w:lang w:eastAsia="tr-TR"/>
        </w:rPr>
        <w:t>rénovation</w:t>
      </w:r>
      <w:proofErr w:type="spellEnd"/>
    </w:p>
    <w:p w:rsidR="00183CA5" w:rsidRPr="00607F7E" w:rsidRDefault="00183CA5" w:rsidP="00607F7E">
      <w:pPr>
        <w:pStyle w:val="AralkYok"/>
        <w:numPr>
          <w:ilvl w:val="0"/>
          <w:numId w:val="26"/>
        </w:numPr>
        <w:rPr>
          <w:sz w:val="18"/>
          <w:szCs w:val="18"/>
          <w:lang w:eastAsia="tr-TR"/>
        </w:rPr>
      </w:pPr>
      <w:proofErr w:type="spellStart"/>
      <w:r w:rsidRPr="00607F7E">
        <w:rPr>
          <w:sz w:val="18"/>
          <w:szCs w:val="18"/>
          <w:lang w:eastAsia="tr-TR"/>
        </w:rPr>
        <w:t>Date</w:t>
      </w:r>
      <w:proofErr w:type="spellEnd"/>
      <w:r w:rsidRPr="00607F7E">
        <w:rPr>
          <w:sz w:val="18"/>
          <w:szCs w:val="18"/>
          <w:lang w:eastAsia="tr-TR"/>
        </w:rPr>
        <w:t xml:space="preserve"> de </w:t>
      </w:r>
      <w:proofErr w:type="spellStart"/>
      <w:r w:rsidRPr="00607F7E">
        <w:rPr>
          <w:sz w:val="18"/>
          <w:szCs w:val="18"/>
          <w:lang w:eastAsia="tr-TR"/>
        </w:rPr>
        <w:t>construction</w:t>
      </w:r>
      <w:proofErr w:type="spellEnd"/>
    </w:p>
    <w:p w:rsidR="00607F7E" w:rsidRDefault="00607F7E" w:rsidP="00183CA5">
      <w:pPr>
        <w:shd w:val="clear" w:color="auto" w:fill="C0A878"/>
        <w:spacing w:after="0" w:line="240" w:lineRule="atLeast"/>
        <w:rPr>
          <w:rFonts w:ascii="DINProBold" w:eastAsia="Times New Roman" w:hAnsi="DINProBold" w:cs="Open Sans"/>
          <w:caps/>
          <w:color w:val="FFFFFF"/>
          <w:sz w:val="24"/>
          <w:szCs w:val="24"/>
          <w:lang w:eastAsia="tr-TR"/>
        </w:rPr>
        <w:sectPr w:rsidR="00607F7E" w:rsidSect="00607F7E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183CA5" w:rsidRPr="00183CA5" w:rsidRDefault="00183CA5" w:rsidP="00183CA5">
      <w:pPr>
        <w:shd w:val="clear" w:color="auto" w:fill="C0A878"/>
        <w:spacing w:after="0" w:line="240" w:lineRule="atLeast"/>
        <w:rPr>
          <w:rFonts w:ascii="DINProBold" w:eastAsia="Times New Roman" w:hAnsi="DINProBold" w:cs="Open Sans"/>
          <w:caps/>
          <w:color w:val="FFFFFF"/>
          <w:sz w:val="24"/>
          <w:szCs w:val="24"/>
          <w:lang w:eastAsia="tr-TR"/>
        </w:rPr>
      </w:pPr>
      <w:r w:rsidRPr="00183CA5">
        <w:rPr>
          <w:rFonts w:ascii="DINProBold" w:eastAsia="Times New Roman" w:hAnsi="DINProBold" w:cs="Open Sans"/>
          <w:caps/>
          <w:color w:val="FFFFFF"/>
          <w:sz w:val="24"/>
          <w:szCs w:val="24"/>
          <w:lang w:eastAsia="tr-TR"/>
        </w:rPr>
        <w:lastRenderedPageBreak/>
        <w:t>SPORT / DIVERTISSEMENTS</w:t>
      </w:r>
    </w:p>
    <w:p w:rsidR="00183CA5" w:rsidRPr="00183CA5" w:rsidRDefault="00183CA5" w:rsidP="00607F7E">
      <w:pPr>
        <w:pStyle w:val="AralkYok"/>
        <w:numPr>
          <w:ilvl w:val="0"/>
          <w:numId w:val="27"/>
        </w:numPr>
        <w:rPr>
          <w:lang w:eastAsia="tr-TR"/>
        </w:rPr>
      </w:pPr>
      <w:proofErr w:type="spellStart"/>
      <w:r w:rsidRPr="00183CA5">
        <w:rPr>
          <w:lang w:eastAsia="tr-TR"/>
        </w:rPr>
        <w:t>Fléchettes</w:t>
      </w:r>
      <w:proofErr w:type="spellEnd"/>
    </w:p>
    <w:p w:rsidR="00183CA5" w:rsidRPr="00183CA5" w:rsidRDefault="00183CA5" w:rsidP="00183CA5">
      <w:pPr>
        <w:shd w:val="clear" w:color="auto" w:fill="C0A878"/>
        <w:spacing w:after="0" w:line="240" w:lineRule="atLeast"/>
        <w:rPr>
          <w:rFonts w:ascii="DINProBold" w:eastAsia="Times New Roman" w:hAnsi="DINProBold" w:cs="Open Sans"/>
          <w:caps/>
          <w:color w:val="FFFFFF"/>
          <w:sz w:val="24"/>
          <w:szCs w:val="24"/>
          <w:lang w:eastAsia="tr-TR"/>
        </w:rPr>
      </w:pPr>
      <w:r w:rsidRPr="00183CA5">
        <w:rPr>
          <w:rFonts w:ascii="DINProBold" w:eastAsia="Times New Roman" w:hAnsi="DINProBold" w:cs="Open Sans"/>
          <w:caps/>
          <w:color w:val="FFFFFF"/>
          <w:sz w:val="24"/>
          <w:szCs w:val="24"/>
          <w:lang w:eastAsia="tr-TR"/>
        </w:rPr>
        <w:t>MODES DE PAIEMENT</w:t>
      </w:r>
    </w:p>
    <w:p w:rsidR="00183CA5" w:rsidRPr="00183CA5" w:rsidRDefault="00183CA5" w:rsidP="00607F7E">
      <w:pPr>
        <w:pStyle w:val="AralkYok"/>
        <w:numPr>
          <w:ilvl w:val="0"/>
          <w:numId w:val="27"/>
        </w:numPr>
        <w:rPr>
          <w:lang w:eastAsia="tr-TR"/>
        </w:rPr>
      </w:pPr>
      <w:proofErr w:type="spellStart"/>
      <w:r w:rsidRPr="00183CA5">
        <w:rPr>
          <w:lang w:eastAsia="tr-TR"/>
        </w:rPr>
        <w:t>Mastercard</w:t>
      </w:r>
      <w:proofErr w:type="spellEnd"/>
    </w:p>
    <w:p w:rsidR="00183CA5" w:rsidRPr="00183CA5" w:rsidRDefault="00183CA5" w:rsidP="00607F7E">
      <w:pPr>
        <w:pStyle w:val="AralkYok"/>
        <w:numPr>
          <w:ilvl w:val="0"/>
          <w:numId w:val="27"/>
        </w:numPr>
        <w:rPr>
          <w:lang w:eastAsia="tr-TR"/>
        </w:rPr>
      </w:pPr>
      <w:proofErr w:type="spellStart"/>
      <w:r w:rsidRPr="00183CA5">
        <w:rPr>
          <w:lang w:eastAsia="tr-TR"/>
        </w:rPr>
        <w:t>Visa</w:t>
      </w:r>
      <w:proofErr w:type="spellEnd"/>
    </w:p>
    <w:p w:rsidR="008858BD" w:rsidRDefault="008858BD"/>
    <w:sectPr w:rsidR="008858BD" w:rsidSect="00607F7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INPro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panose1 w:val="020B0606030504020204"/>
    <w:charset w:val="A2"/>
    <w:family w:val="swiss"/>
    <w:pitch w:val="variable"/>
    <w:sig w:usb0="E00002EF" w:usb1="4000205B" w:usb2="00000028" w:usb3="00000000" w:csb0="0000019F" w:csb1="00000000"/>
  </w:font>
  <w:font w:name="DIN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8AE"/>
    <w:multiLevelType w:val="hybridMultilevel"/>
    <w:tmpl w:val="1B82B9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77CEA"/>
    <w:multiLevelType w:val="hybridMultilevel"/>
    <w:tmpl w:val="379A6E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B2C30"/>
    <w:multiLevelType w:val="multilevel"/>
    <w:tmpl w:val="C69CF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7406DB"/>
    <w:multiLevelType w:val="multilevel"/>
    <w:tmpl w:val="4FD2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3122A5"/>
    <w:multiLevelType w:val="multilevel"/>
    <w:tmpl w:val="8A9E5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6D324C"/>
    <w:multiLevelType w:val="multilevel"/>
    <w:tmpl w:val="83E6A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F32FD8"/>
    <w:multiLevelType w:val="multilevel"/>
    <w:tmpl w:val="4A0E5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D92932"/>
    <w:multiLevelType w:val="multilevel"/>
    <w:tmpl w:val="4A0E5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860F40"/>
    <w:multiLevelType w:val="hybridMultilevel"/>
    <w:tmpl w:val="9AC2A0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B49A3"/>
    <w:multiLevelType w:val="multilevel"/>
    <w:tmpl w:val="7BA04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127092"/>
    <w:multiLevelType w:val="multilevel"/>
    <w:tmpl w:val="4A0E5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D542F5"/>
    <w:multiLevelType w:val="multilevel"/>
    <w:tmpl w:val="DA741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9B50A8"/>
    <w:multiLevelType w:val="hybridMultilevel"/>
    <w:tmpl w:val="079E83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FC3CF6"/>
    <w:multiLevelType w:val="multilevel"/>
    <w:tmpl w:val="C10A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7E5D72"/>
    <w:multiLevelType w:val="multilevel"/>
    <w:tmpl w:val="4B567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50580A"/>
    <w:multiLevelType w:val="multilevel"/>
    <w:tmpl w:val="989E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BC06F7"/>
    <w:multiLevelType w:val="multilevel"/>
    <w:tmpl w:val="A8FAE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007F55"/>
    <w:multiLevelType w:val="multilevel"/>
    <w:tmpl w:val="4C36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7D79CB"/>
    <w:multiLevelType w:val="multilevel"/>
    <w:tmpl w:val="5FB61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1A7EFD"/>
    <w:multiLevelType w:val="multilevel"/>
    <w:tmpl w:val="F3268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453242"/>
    <w:multiLevelType w:val="multilevel"/>
    <w:tmpl w:val="843E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916E99"/>
    <w:multiLevelType w:val="hybridMultilevel"/>
    <w:tmpl w:val="8BB046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797C56"/>
    <w:multiLevelType w:val="multilevel"/>
    <w:tmpl w:val="81482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7568B7"/>
    <w:multiLevelType w:val="multilevel"/>
    <w:tmpl w:val="EABA7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A44C53"/>
    <w:multiLevelType w:val="multilevel"/>
    <w:tmpl w:val="BA6C6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8F2F03"/>
    <w:multiLevelType w:val="multilevel"/>
    <w:tmpl w:val="9F728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423DAB"/>
    <w:multiLevelType w:val="multilevel"/>
    <w:tmpl w:val="18E42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5"/>
  </w:num>
  <w:num w:numId="5">
    <w:abstractNumId w:val="13"/>
  </w:num>
  <w:num w:numId="6">
    <w:abstractNumId w:val="11"/>
  </w:num>
  <w:num w:numId="7">
    <w:abstractNumId w:val="7"/>
  </w:num>
  <w:num w:numId="8">
    <w:abstractNumId w:val="4"/>
  </w:num>
  <w:num w:numId="9">
    <w:abstractNumId w:val="26"/>
  </w:num>
  <w:num w:numId="10">
    <w:abstractNumId w:val="25"/>
  </w:num>
  <w:num w:numId="11">
    <w:abstractNumId w:val="3"/>
  </w:num>
  <w:num w:numId="12">
    <w:abstractNumId w:val="14"/>
  </w:num>
  <w:num w:numId="13">
    <w:abstractNumId w:val="16"/>
  </w:num>
  <w:num w:numId="14">
    <w:abstractNumId w:val="19"/>
  </w:num>
  <w:num w:numId="15">
    <w:abstractNumId w:val="24"/>
  </w:num>
  <w:num w:numId="16">
    <w:abstractNumId w:val="17"/>
  </w:num>
  <w:num w:numId="17">
    <w:abstractNumId w:val="23"/>
  </w:num>
  <w:num w:numId="18">
    <w:abstractNumId w:val="2"/>
  </w:num>
  <w:num w:numId="19">
    <w:abstractNumId w:val="15"/>
  </w:num>
  <w:num w:numId="20">
    <w:abstractNumId w:val="9"/>
  </w:num>
  <w:num w:numId="21">
    <w:abstractNumId w:val="21"/>
  </w:num>
  <w:num w:numId="22">
    <w:abstractNumId w:val="6"/>
  </w:num>
  <w:num w:numId="23">
    <w:abstractNumId w:val="10"/>
  </w:num>
  <w:num w:numId="24">
    <w:abstractNumId w:val="8"/>
  </w:num>
  <w:num w:numId="25">
    <w:abstractNumId w:val="0"/>
  </w:num>
  <w:num w:numId="26">
    <w:abstractNumId w:val="12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3CA5"/>
    <w:rsid w:val="00183CA5"/>
    <w:rsid w:val="00607F7E"/>
    <w:rsid w:val="00685688"/>
    <w:rsid w:val="0088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8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-item">
    <w:name w:val="text-item"/>
    <w:basedOn w:val="Normal"/>
    <w:rsid w:val="00183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3CA5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607F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07475">
              <w:marLeft w:val="225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25517">
          <w:marLeft w:val="0"/>
          <w:marRight w:val="225"/>
          <w:marTop w:val="300"/>
          <w:marBottom w:val="0"/>
          <w:divBdr>
            <w:top w:val="single" w:sz="6" w:space="8" w:color="514F4C"/>
            <w:left w:val="single" w:sz="6" w:space="8" w:color="514F4C"/>
            <w:bottom w:val="single" w:sz="6" w:space="8" w:color="514F4C"/>
            <w:right w:val="single" w:sz="6" w:space="8" w:color="514F4C"/>
          </w:divBdr>
        </w:div>
        <w:div w:id="13988660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74878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62157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88784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320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5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72596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904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2751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17049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5212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5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295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7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7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59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59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7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665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5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41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516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52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8815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1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25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BD73C-BE12-4E11-9824-48A872E8C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Supervisor</cp:lastModifiedBy>
  <cp:revision>3</cp:revision>
  <dcterms:created xsi:type="dcterms:W3CDTF">2015-12-30T09:51:00Z</dcterms:created>
  <dcterms:modified xsi:type="dcterms:W3CDTF">2016-01-11T12:57:00Z</dcterms:modified>
</cp:coreProperties>
</file>